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9C" w:rsidRPr="00C46B2B" w:rsidRDefault="006847E0" w:rsidP="005823F2">
      <w:pPr>
        <w:spacing w:before="0" w:after="0" w:line="240" w:lineRule="auto"/>
        <w:jc w:val="center"/>
        <w:rPr>
          <w:b/>
          <w:bCs/>
          <w:sz w:val="40"/>
          <w:szCs w:val="32"/>
          <w:lang w:val="en-US"/>
        </w:rPr>
      </w:pPr>
      <w:r w:rsidRPr="00C46B2B">
        <w:rPr>
          <w:b/>
          <w:bCs/>
          <w:sz w:val="40"/>
          <w:szCs w:val="32"/>
          <w:lang w:val="en-US"/>
        </w:rPr>
        <w:t xml:space="preserve"> </w:t>
      </w:r>
    </w:p>
    <w:p w:rsidR="00C46B2B" w:rsidRPr="008C06F0" w:rsidRDefault="008C06F0" w:rsidP="005823F2">
      <w:pPr>
        <w:spacing w:before="0" w:after="0" w:line="240" w:lineRule="auto"/>
        <w:jc w:val="center"/>
        <w:rPr>
          <w:b/>
          <w:sz w:val="32"/>
        </w:rPr>
      </w:pPr>
      <w:r w:rsidRPr="008C06F0">
        <w:rPr>
          <w:b/>
          <w:sz w:val="32"/>
        </w:rPr>
        <w:t>Predatory Journals and Predatory Publishers, Methods for Identifying Predatory Journals</w:t>
      </w:r>
      <w:r>
        <w:rPr>
          <w:b/>
          <w:sz w:val="32"/>
        </w:rPr>
        <w:t xml:space="preserve"> and </w:t>
      </w:r>
      <w:r w:rsidRPr="008C06F0">
        <w:rPr>
          <w:b/>
          <w:sz w:val="32"/>
        </w:rPr>
        <w:t>Legitimate Journals</w:t>
      </w:r>
    </w:p>
    <w:p w:rsidR="008C06F0" w:rsidRPr="00C46B2B" w:rsidRDefault="008C06F0" w:rsidP="005823F2">
      <w:pPr>
        <w:spacing w:before="0" w:after="0" w:line="240" w:lineRule="auto"/>
        <w:jc w:val="center"/>
        <w:rPr>
          <w:b/>
          <w:bCs/>
          <w:sz w:val="32"/>
          <w:lang w:val="en-US"/>
        </w:rPr>
      </w:pPr>
    </w:p>
    <w:p w:rsidR="007151F6" w:rsidRDefault="007151F6" w:rsidP="00C46B2B">
      <w:pPr>
        <w:spacing w:before="0" w:after="0" w:line="240" w:lineRule="auto"/>
        <w:jc w:val="center"/>
        <w:rPr>
          <w:sz w:val="28"/>
          <w:lang w:val="en-US"/>
        </w:rPr>
      </w:pPr>
      <w:r>
        <w:rPr>
          <w:sz w:val="28"/>
          <w:lang w:val="en-US"/>
        </w:rPr>
        <w:t>AIDA BULUCEA</w:t>
      </w:r>
      <w:r>
        <w:rPr>
          <w:sz w:val="28"/>
          <w:lang w:val="en-US"/>
        </w:rPr>
        <w:br/>
        <w:t>University of Craiova</w:t>
      </w:r>
      <w:r>
        <w:rPr>
          <w:sz w:val="28"/>
          <w:lang w:val="en-US"/>
        </w:rPr>
        <w:br/>
        <w:t>Crai</w:t>
      </w:r>
      <w:r w:rsidR="00EE657A">
        <w:rPr>
          <w:sz w:val="28"/>
          <w:lang w:val="en-US"/>
        </w:rPr>
        <w:t>o</w:t>
      </w:r>
      <w:r>
        <w:rPr>
          <w:sz w:val="28"/>
          <w:lang w:val="en-US"/>
        </w:rPr>
        <w:t>va, ROMANIA</w:t>
      </w:r>
      <w:r>
        <w:rPr>
          <w:sz w:val="28"/>
          <w:lang w:val="en-US"/>
        </w:rPr>
        <w:br/>
      </w:r>
    </w:p>
    <w:p w:rsidR="00C46B2B" w:rsidRPr="00C46B2B" w:rsidRDefault="00C46B2B" w:rsidP="00C46B2B">
      <w:pPr>
        <w:spacing w:before="0" w:after="0" w:line="240" w:lineRule="auto"/>
        <w:jc w:val="center"/>
        <w:rPr>
          <w:sz w:val="28"/>
          <w:lang w:val="en-US"/>
        </w:rPr>
      </w:pPr>
      <w:r w:rsidRPr="00C46B2B">
        <w:rPr>
          <w:sz w:val="28"/>
          <w:lang w:val="en-US"/>
        </w:rPr>
        <w:t>BADEA LEPADATESCU,</w:t>
      </w:r>
    </w:p>
    <w:p w:rsidR="00C46B2B" w:rsidRPr="00C46B2B" w:rsidRDefault="00C46B2B" w:rsidP="00C46B2B">
      <w:pPr>
        <w:spacing w:before="0" w:after="0" w:line="240" w:lineRule="auto"/>
        <w:jc w:val="center"/>
        <w:rPr>
          <w:sz w:val="28"/>
          <w:lang w:val="en-US"/>
        </w:rPr>
      </w:pPr>
      <w:r w:rsidRPr="00C46B2B">
        <w:rPr>
          <w:sz w:val="28"/>
          <w:lang w:val="en-US"/>
        </w:rPr>
        <w:t>Transylvania University of Brasov,</w:t>
      </w:r>
    </w:p>
    <w:p w:rsidR="00C46B2B" w:rsidRDefault="00C46B2B" w:rsidP="00C46B2B">
      <w:pPr>
        <w:spacing w:before="0" w:after="0" w:line="240" w:lineRule="auto"/>
        <w:jc w:val="center"/>
        <w:rPr>
          <w:sz w:val="28"/>
          <w:lang w:val="en-US"/>
        </w:rPr>
      </w:pPr>
      <w:r w:rsidRPr="00C46B2B">
        <w:rPr>
          <w:sz w:val="28"/>
          <w:lang w:val="en-US"/>
        </w:rPr>
        <w:t>ROMANIA</w:t>
      </w:r>
    </w:p>
    <w:p w:rsidR="00C46B2B" w:rsidRDefault="00C46B2B" w:rsidP="00C46B2B">
      <w:pPr>
        <w:spacing w:before="0" w:after="0" w:line="240" w:lineRule="auto"/>
        <w:jc w:val="center"/>
        <w:rPr>
          <w:sz w:val="28"/>
          <w:lang w:val="en-US"/>
        </w:rPr>
      </w:pPr>
    </w:p>
    <w:p w:rsidR="007151F6" w:rsidRPr="007151F6" w:rsidRDefault="007151F6" w:rsidP="007151F6">
      <w:pPr>
        <w:spacing w:before="0" w:after="0" w:line="240" w:lineRule="auto"/>
        <w:jc w:val="center"/>
        <w:rPr>
          <w:sz w:val="28"/>
          <w:lang w:val="en-US"/>
        </w:rPr>
      </w:pPr>
      <w:r w:rsidRPr="007151F6">
        <w:rPr>
          <w:sz w:val="28"/>
          <w:lang w:val="en-US"/>
        </w:rPr>
        <w:t>DEMETRIOS KAZAKOS</w:t>
      </w:r>
      <w:r>
        <w:rPr>
          <w:sz w:val="28"/>
          <w:lang w:val="en-US"/>
        </w:rPr>
        <w:br/>
        <w:t>IEEE Fellow</w:t>
      </w:r>
      <w:r w:rsidRPr="007151F6">
        <w:rPr>
          <w:sz w:val="28"/>
          <w:lang w:val="en-US"/>
        </w:rPr>
        <w:br/>
        <w:t>Texas Southern University</w:t>
      </w:r>
      <w:r w:rsidRPr="007151F6">
        <w:rPr>
          <w:sz w:val="28"/>
          <w:lang w:val="en-US"/>
        </w:rPr>
        <w:br/>
        <w:t>USA</w:t>
      </w:r>
    </w:p>
    <w:p w:rsidR="007151F6" w:rsidRDefault="007151F6" w:rsidP="00C46B2B">
      <w:pPr>
        <w:spacing w:before="0" w:after="0" w:line="240" w:lineRule="auto"/>
        <w:jc w:val="center"/>
        <w:rPr>
          <w:sz w:val="28"/>
          <w:lang w:val="en-US"/>
        </w:rPr>
      </w:pPr>
    </w:p>
    <w:p w:rsidR="00C46B2B" w:rsidRPr="00C46B2B" w:rsidRDefault="00C46B2B" w:rsidP="00C46B2B">
      <w:pPr>
        <w:spacing w:before="0" w:after="0" w:line="240" w:lineRule="auto"/>
        <w:jc w:val="center"/>
        <w:rPr>
          <w:sz w:val="28"/>
          <w:lang w:val="en-US"/>
        </w:rPr>
      </w:pPr>
      <w:r w:rsidRPr="00C46B2B">
        <w:rPr>
          <w:sz w:val="28"/>
          <w:lang w:val="en-US"/>
        </w:rPr>
        <w:t>XIAODONG ZHUANG,</w:t>
      </w:r>
    </w:p>
    <w:p w:rsidR="00C46B2B" w:rsidRPr="00C46B2B" w:rsidRDefault="00C46B2B" w:rsidP="00C46B2B">
      <w:pPr>
        <w:spacing w:before="0" w:after="0" w:line="240" w:lineRule="auto"/>
        <w:jc w:val="center"/>
        <w:rPr>
          <w:sz w:val="28"/>
          <w:lang w:val="en-US"/>
        </w:rPr>
      </w:pPr>
      <w:r w:rsidRPr="00C46B2B">
        <w:rPr>
          <w:sz w:val="28"/>
          <w:lang w:val="en-US"/>
        </w:rPr>
        <w:t>Qingdao University in Qingdao,</w:t>
      </w:r>
    </w:p>
    <w:p w:rsidR="00C46B2B" w:rsidRDefault="00C46B2B" w:rsidP="00C46B2B">
      <w:pPr>
        <w:spacing w:before="0" w:after="0" w:line="240" w:lineRule="auto"/>
        <w:jc w:val="center"/>
        <w:rPr>
          <w:sz w:val="28"/>
          <w:lang w:val="en-US"/>
        </w:rPr>
      </w:pPr>
      <w:r w:rsidRPr="00C46B2B">
        <w:rPr>
          <w:sz w:val="28"/>
          <w:lang w:val="en-US"/>
        </w:rPr>
        <w:t>CHINA</w:t>
      </w:r>
    </w:p>
    <w:p w:rsidR="00C46B2B" w:rsidRPr="00C46B2B" w:rsidRDefault="00C46B2B" w:rsidP="00C46B2B">
      <w:pPr>
        <w:spacing w:before="0" w:after="0" w:line="240" w:lineRule="auto"/>
        <w:jc w:val="center"/>
        <w:rPr>
          <w:sz w:val="28"/>
          <w:lang w:val="en-US"/>
        </w:rPr>
      </w:pPr>
    </w:p>
    <w:p w:rsidR="00C46B2B" w:rsidRDefault="00C46B2B" w:rsidP="00C46B2B">
      <w:pPr>
        <w:spacing w:before="0" w:after="0" w:line="240" w:lineRule="auto"/>
        <w:jc w:val="center"/>
        <w:rPr>
          <w:sz w:val="28"/>
          <w:lang w:val="en-US"/>
        </w:rPr>
      </w:pPr>
      <w:r w:rsidRPr="00C46B2B">
        <w:rPr>
          <w:sz w:val="28"/>
          <w:lang w:val="en-US"/>
        </w:rPr>
        <w:t>PAOLO MERCORELLI</w:t>
      </w:r>
    </w:p>
    <w:p w:rsidR="00C46B2B" w:rsidRPr="00C46B2B" w:rsidRDefault="00C46B2B" w:rsidP="00C46B2B">
      <w:pPr>
        <w:spacing w:before="0" w:after="0" w:line="240" w:lineRule="auto"/>
        <w:jc w:val="center"/>
        <w:rPr>
          <w:sz w:val="28"/>
          <w:lang w:val="en-US"/>
        </w:rPr>
      </w:pPr>
      <w:r w:rsidRPr="00C46B2B">
        <w:rPr>
          <w:sz w:val="28"/>
          <w:lang w:val="en-US"/>
        </w:rPr>
        <w:t>Institute of Product and Process Innovation - PPI,</w:t>
      </w:r>
    </w:p>
    <w:p w:rsidR="00C46B2B" w:rsidRPr="00C46B2B" w:rsidRDefault="00C46B2B" w:rsidP="00C46B2B">
      <w:pPr>
        <w:spacing w:before="0" w:after="0" w:line="240" w:lineRule="auto"/>
        <w:jc w:val="center"/>
        <w:rPr>
          <w:sz w:val="28"/>
          <w:lang w:val="en-US"/>
        </w:rPr>
      </w:pPr>
      <w:r w:rsidRPr="00C46B2B">
        <w:rPr>
          <w:sz w:val="28"/>
          <w:lang w:val="en-US"/>
        </w:rPr>
        <w:t>Leuphana University of Lueneburg,</w:t>
      </w:r>
    </w:p>
    <w:p w:rsidR="00C46B2B" w:rsidRDefault="00C46B2B" w:rsidP="00C46B2B">
      <w:pPr>
        <w:spacing w:before="0" w:after="0" w:line="240" w:lineRule="auto"/>
        <w:jc w:val="center"/>
        <w:rPr>
          <w:sz w:val="28"/>
          <w:lang w:val="en-US"/>
        </w:rPr>
      </w:pPr>
      <w:r w:rsidRPr="00C46B2B">
        <w:rPr>
          <w:sz w:val="28"/>
          <w:lang w:val="en-US"/>
        </w:rPr>
        <w:t>Lüneburg, GERMANY</w:t>
      </w:r>
    </w:p>
    <w:p w:rsidR="00C46B2B" w:rsidRDefault="00C46B2B" w:rsidP="00C46B2B">
      <w:pPr>
        <w:spacing w:before="0" w:after="0" w:line="240" w:lineRule="auto"/>
        <w:jc w:val="center"/>
        <w:rPr>
          <w:sz w:val="28"/>
          <w:lang w:val="en-US"/>
        </w:rPr>
      </w:pPr>
    </w:p>
    <w:p w:rsidR="00C46B2B" w:rsidRPr="00C46B2B" w:rsidRDefault="00C46B2B" w:rsidP="00C46B2B">
      <w:pPr>
        <w:spacing w:before="0" w:after="0" w:line="240" w:lineRule="auto"/>
        <w:jc w:val="center"/>
        <w:rPr>
          <w:sz w:val="28"/>
          <w:lang w:val="en-US"/>
        </w:rPr>
      </w:pPr>
      <w:r w:rsidRPr="00C46B2B">
        <w:rPr>
          <w:sz w:val="28"/>
          <w:lang w:val="en-US"/>
        </w:rPr>
        <w:t>MICHAEL N KATEHAKIS</w:t>
      </w:r>
    </w:p>
    <w:p w:rsidR="00C46B2B" w:rsidRPr="00C46B2B" w:rsidRDefault="00C46B2B" w:rsidP="00C46B2B">
      <w:pPr>
        <w:spacing w:before="0" w:after="0" w:line="240" w:lineRule="auto"/>
        <w:jc w:val="center"/>
        <w:rPr>
          <w:sz w:val="28"/>
          <w:lang w:val="en-US"/>
        </w:rPr>
      </w:pPr>
      <w:r w:rsidRPr="00C46B2B">
        <w:rPr>
          <w:sz w:val="28"/>
          <w:lang w:val="en-US"/>
        </w:rPr>
        <w:t>Management Science and Information Systems Department</w:t>
      </w:r>
    </w:p>
    <w:p w:rsidR="007E5C9C" w:rsidRDefault="00C46B2B" w:rsidP="00C46B2B">
      <w:pPr>
        <w:spacing w:before="0" w:after="0" w:line="240" w:lineRule="auto"/>
        <w:jc w:val="center"/>
        <w:rPr>
          <w:sz w:val="28"/>
          <w:lang w:val="en-US"/>
        </w:rPr>
      </w:pPr>
      <w:r w:rsidRPr="00C46B2B">
        <w:rPr>
          <w:sz w:val="28"/>
          <w:lang w:val="en-US"/>
        </w:rPr>
        <w:t>Rutgers University, NJ, USA</w:t>
      </w:r>
    </w:p>
    <w:p w:rsidR="007151F6" w:rsidRDefault="007151F6" w:rsidP="007151F6">
      <w:pPr>
        <w:spacing w:before="0" w:after="0" w:line="240" w:lineRule="auto"/>
        <w:jc w:val="center"/>
        <w:rPr>
          <w:sz w:val="28"/>
          <w:lang w:val="en-US"/>
        </w:rPr>
      </w:pPr>
    </w:p>
    <w:p w:rsidR="007151F6" w:rsidRPr="007151F6" w:rsidRDefault="007151F6" w:rsidP="007151F6">
      <w:pPr>
        <w:spacing w:before="0" w:after="0" w:line="240" w:lineRule="auto"/>
        <w:jc w:val="center"/>
        <w:rPr>
          <w:sz w:val="28"/>
          <w:lang w:val="en-US"/>
        </w:rPr>
      </w:pPr>
      <w:r>
        <w:rPr>
          <w:sz w:val="28"/>
          <w:lang w:val="en-US"/>
        </w:rPr>
        <w:br/>
        <w:t xml:space="preserve"> </w:t>
      </w:r>
      <w:r w:rsidRPr="007151F6">
        <w:rPr>
          <w:sz w:val="28"/>
          <w:lang w:val="en-US"/>
        </w:rPr>
        <w:t xml:space="preserve"> PIERRE BORNE</w:t>
      </w:r>
    </w:p>
    <w:p w:rsidR="007151F6" w:rsidRPr="007151F6" w:rsidRDefault="007151F6" w:rsidP="007151F6">
      <w:pPr>
        <w:spacing w:before="0" w:after="0" w:line="240" w:lineRule="auto"/>
        <w:jc w:val="center"/>
        <w:rPr>
          <w:sz w:val="28"/>
          <w:lang w:val="en-US"/>
        </w:rPr>
      </w:pPr>
      <w:r w:rsidRPr="007151F6">
        <w:rPr>
          <w:sz w:val="28"/>
          <w:lang w:val="en-US"/>
        </w:rPr>
        <w:t>ex IEEE France Section Chair, IEEE Fellow, IEEE/SMC Past President,</w:t>
      </w:r>
    </w:p>
    <w:p w:rsidR="007151F6" w:rsidRPr="007151F6" w:rsidRDefault="007151F6" w:rsidP="007151F6">
      <w:pPr>
        <w:spacing w:before="0" w:after="0" w:line="240" w:lineRule="auto"/>
        <w:jc w:val="center"/>
        <w:rPr>
          <w:sz w:val="28"/>
          <w:lang w:val="en-US"/>
        </w:rPr>
      </w:pPr>
      <w:r w:rsidRPr="007151F6">
        <w:rPr>
          <w:sz w:val="28"/>
          <w:lang w:val="en-US"/>
        </w:rPr>
        <w:t>Ecole Centrale de Lille,</w:t>
      </w:r>
    </w:p>
    <w:p w:rsidR="007151F6" w:rsidRPr="007151F6" w:rsidRDefault="007151F6" w:rsidP="007151F6">
      <w:pPr>
        <w:spacing w:before="0" w:after="0" w:line="240" w:lineRule="auto"/>
        <w:jc w:val="center"/>
        <w:rPr>
          <w:sz w:val="28"/>
          <w:lang w:val="en-US"/>
        </w:rPr>
      </w:pPr>
      <w:r w:rsidRPr="007151F6">
        <w:rPr>
          <w:sz w:val="28"/>
          <w:lang w:val="en-US"/>
        </w:rPr>
        <w:t>BP 48, 59651 Villeneuve d'Ascq,</w:t>
      </w:r>
    </w:p>
    <w:p w:rsidR="007151F6" w:rsidRPr="00C46B2B" w:rsidRDefault="007151F6" w:rsidP="007151F6">
      <w:pPr>
        <w:spacing w:before="0" w:after="0" w:line="240" w:lineRule="auto"/>
        <w:jc w:val="center"/>
        <w:rPr>
          <w:sz w:val="28"/>
          <w:lang w:val="en-US"/>
        </w:rPr>
      </w:pPr>
      <w:r w:rsidRPr="007151F6">
        <w:rPr>
          <w:sz w:val="28"/>
          <w:lang w:val="en-US"/>
        </w:rPr>
        <w:t>FRANCE</w:t>
      </w:r>
    </w:p>
    <w:p w:rsidR="00C46B2B" w:rsidRDefault="00C46B2B" w:rsidP="00C46B2B">
      <w:pPr>
        <w:spacing w:before="0" w:after="0" w:line="240" w:lineRule="auto"/>
        <w:jc w:val="left"/>
        <w:rPr>
          <w:lang w:val="en-US"/>
        </w:rPr>
      </w:pPr>
    </w:p>
    <w:p w:rsidR="00C46B2B" w:rsidRDefault="00C46B2B" w:rsidP="00C46B2B">
      <w:pPr>
        <w:spacing w:before="0" w:after="0" w:line="240" w:lineRule="auto"/>
        <w:jc w:val="left"/>
        <w:rPr>
          <w:sz w:val="22"/>
          <w:szCs w:val="22"/>
          <w:lang w:val="en-US"/>
        </w:rPr>
      </w:pPr>
    </w:p>
    <w:p w:rsidR="007E5C9C" w:rsidRDefault="0025437E" w:rsidP="005823F2">
      <w:pPr>
        <w:autoSpaceDE w:val="0"/>
        <w:autoSpaceDN w:val="0"/>
        <w:adjustRightInd w:val="0"/>
        <w:spacing w:before="0" w:after="0" w:line="240" w:lineRule="auto"/>
        <w:rPr>
          <w:sz w:val="22"/>
          <w:szCs w:val="22"/>
          <w:lang w:val="en-US"/>
        </w:rPr>
      </w:pPr>
      <w:r>
        <w:rPr>
          <w:i/>
          <w:iCs/>
          <w:sz w:val="22"/>
          <w:szCs w:val="22"/>
          <w:lang w:val="en-US"/>
        </w:rPr>
        <w:t xml:space="preserve">Abstract: - </w:t>
      </w:r>
      <w:r w:rsidR="00C46B2B" w:rsidRPr="00C46B2B">
        <w:t xml:space="preserve"> </w:t>
      </w:r>
      <w:r w:rsidR="00C46B2B">
        <w:t>Identifying predatory journals is essential for researchers who want to protect their work and reputation. This paper presents a clear methodology for recognizing predatory journals or publishers without relying on dubious blogs or fake websites.</w:t>
      </w:r>
      <w:r w:rsidR="00C46B2B">
        <w:br/>
        <w:t xml:space="preserve">We also demonstrate that the WSEAS journals, where we serve as Editors-in-Chief, are legitimate, transparent, ethical, and absolutely non-predatory. In this paper, we provide comprehensive insights </w:t>
      </w:r>
      <w:r w:rsidR="00C46B2B">
        <w:lastRenderedPageBreak/>
        <w:t>into the phenomenon of predatory journals and predatory publishers. We present systematic methods for identifying both predatory and legitimate journals. In addition, we substantiate the legitimacy and uphold the academic integrity of WSEAS and its journals.</w:t>
      </w:r>
    </w:p>
    <w:p w:rsidR="00BE07F5" w:rsidRDefault="00BE07F5" w:rsidP="005823F2">
      <w:pPr>
        <w:autoSpaceDE w:val="0"/>
        <w:autoSpaceDN w:val="0"/>
        <w:adjustRightInd w:val="0"/>
        <w:spacing w:before="0" w:after="0" w:line="240" w:lineRule="auto"/>
        <w:rPr>
          <w:rFonts w:ascii="TimesNewRoman" w:hAnsi="TimesNewRoman" w:cs="TimesNewRoman"/>
          <w:sz w:val="22"/>
          <w:szCs w:val="22"/>
          <w:lang w:val="en-US"/>
        </w:rPr>
      </w:pPr>
    </w:p>
    <w:p w:rsidR="00C46B2B" w:rsidRPr="00C46B2B" w:rsidRDefault="0025437E" w:rsidP="00C46B2B">
      <w:pPr>
        <w:spacing w:before="100" w:beforeAutospacing="1" w:after="100" w:afterAutospacing="1"/>
        <w:rPr>
          <w:lang w:val="en-US"/>
        </w:rPr>
      </w:pPr>
      <w:r>
        <w:rPr>
          <w:i/>
          <w:iCs/>
          <w:sz w:val="22"/>
          <w:szCs w:val="22"/>
        </w:rPr>
        <w:t>Key-Words: -</w:t>
      </w:r>
      <w:r>
        <w:rPr>
          <w:b/>
          <w:bCs/>
          <w:sz w:val="22"/>
          <w:szCs w:val="22"/>
        </w:rPr>
        <w:t xml:space="preserve"> </w:t>
      </w:r>
      <w:r w:rsidR="00C46B2B" w:rsidRPr="00C46B2B">
        <w:t>Predatory Journals, Predatory Publishers, Methods for Identifying Predatory Journals, Legitimate Journals, WSEAS</w:t>
      </w:r>
    </w:p>
    <w:p w:rsidR="007E5C9C" w:rsidRDefault="007E5C9C" w:rsidP="005823F2">
      <w:pPr>
        <w:pStyle w:val="BodyText"/>
        <w:spacing w:before="0" w:after="0" w:line="240" w:lineRule="auto"/>
        <w:rPr>
          <w:sz w:val="22"/>
          <w:szCs w:val="22"/>
        </w:rPr>
      </w:pPr>
    </w:p>
    <w:p w:rsidR="002F5C2C" w:rsidRDefault="002F5C2C" w:rsidP="002F5C2C">
      <w:pPr>
        <w:rPr>
          <w:sz w:val="22"/>
          <w:szCs w:val="22"/>
        </w:rPr>
      </w:pPr>
      <w:r w:rsidRPr="00B02C40">
        <w:rPr>
          <w:color w:val="FF0000"/>
          <w:sz w:val="22"/>
          <w:szCs w:val="22"/>
        </w:rPr>
        <w:t>Received: May 31, 2019.</w:t>
      </w:r>
      <w:r w:rsidR="00337C49" w:rsidRPr="00B02C40">
        <w:rPr>
          <w:color w:val="FF0000"/>
          <w:sz w:val="22"/>
          <w:szCs w:val="22"/>
        </w:rPr>
        <w:t xml:space="preserve"> </w:t>
      </w:r>
      <w:r w:rsidRPr="00B02C40">
        <w:rPr>
          <w:color w:val="FF0000"/>
          <w:sz w:val="22"/>
          <w:szCs w:val="22"/>
        </w:rPr>
        <w:t xml:space="preserve"> Revised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4</w:t>
      </w:r>
      <w:r w:rsidRPr="00B02C40">
        <w:rPr>
          <w:color w:val="FF0000"/>
          <w:sz w:val="22"/>
          <w:szCs w:val="22"/>
        </w:rPr>
        <w:t>, 2020.  Accepted</w:t>
      </w:r>
      <w:r w:rsidR="00D6468B" w:rsidRPr="00B02C40">
        <w:rPr>
          <w:color w:val="FF0000"/>
          <w:sz w:val="22"/>
          <w:szCs w:val="22"/>
        </w:rPr>
        <w:t>:</w:t>
      </w:r>
      <w:r w:rsidRPr="00B02C40">
        <w:rPr>
          <w:color w:val="FF0000"/>
          <w:sz w:val="22"/>
          <w:szCs w:val="22"/>
        </w:rPr>
        <w:t xml:space="preserve"> May </w:t>
      </w:r>
      <w:r w:rsidR="00337C49" w:rsidRPr="00B02C40">
        <w:rPr>
          <w:color w:val="FF0000"/>
          <w:sz w:val="22"/>
          <w:szCs w:val="22"/>
        </w:rPr>
        <w:t>22</w:t>
      </w:r>
      <w:r w:rsidRPr="00B02C40">
        <w:rPr>
          <w:color w:val="FF0000"/>
          <w:sz w:val="22"/>
          <w:szCs w:val="22"/>
        </w:rPr>
        <w:t>, 20</w:t>
      </w:r>
      <w:r w:rsidR="006C13FF" w:rsidRPr="00B02C40">
        <w:rPr>
          <w:color w:val="FF0000"/>
          <w:sz w:val="22"/>
          <w:szCs w:val="22"/>
        </w:rPr>
        <w:t>20</w:t>
      </w:r>
      <w:r w:rsidR="00337C49" w:rsidRPr="00B02C40">
        <w:rPr>
          <w:color w:val="FF0000"/>
          <w:sz w:val="22"/>
          <w:szCs w:val="22"/>
        </w:rPr>
        <w:t>.  Published</w:t>
      </w:r>
      <w:r w:rsidR="00963372" w:rsidRPr="00B02C40">
        <w:rPr>
          <w:color w:val="FF0000"/>
          <w:sz w:val="22"/>
          <w:szCs w:val="22"/>
        </w:rPr>
        <w:t>:</w:t>
      </w:r>
      <w:r w:rsidR="00337C49" w:rsidRPr="00B02C40">
        <w:rPr>
          <w:color w:val="FF0000"/>
          <w:sz w:val="22"/>
          <w:szCs w:val="22"/>
        </w:rPr>
        <w:t xml:space="preserve"> May 29, 2020</w:t>
      </w:r>
      <w:r w:rsidRPr="00B02C40">
        <w:rPr>
          <w:color w:val="FF0000"/>
          <w:sz w:val="22"/>
          <w:szCs w:val="22"/>
        </w:rPr>
        <w:t xml:space="preserve">  </w:t>
      </w:r>
      <w:r w:rsidRPr="00B02C40">
        <w:rPr>
          <w:color w:val="FF0000"/>
          <w:sz w:val="22"/>
          <w:szCs w:val="22"/>
        </w:rPr>
        <w:br/>
      </w:r>
      <w:r w:rsidRPr="002F5C2C">
        <w:rPr>
          <w:color w:val="FF0000"/>
          <w:sz w:val="22"/>
          <w:szCs w:val="22"/>
        </w:rPr>
        <w:t>(</w:t>
      </w:r>
      <w:r w:rsidR="00F63E04">
        <w:rPr>
          <w:color w:val="FF0000"/>
          <w:sz w:val="22"/>
          <w:szCs w:val="22"/>
        </w:rPr>
        <w:t xml:space="preserve">WSEAS will fill </w:t>
      </w:r>
      <w:r w:rsidR="00657210">
        <w:rPr>
          <w:color w:val="FF0000"/>
          <w:sz w:val="22"/>
          <w:szCs w:val="22"/>
        </w:rPr>
        <w:t>these</w:t>
      </w:r>
      <w:r w:rsidR="00F63E04">
        <w:rPr>
          <w:color w:val="FF0000"/>
          <w:sz w:val="22"/>
          <w:szCs w:val="22"/>
        </w:rPr>
        <w:t xml:space="preserve"> dates in case of final acceptance, following strictly our data base and possible email communication).</w:t>
      </w:r>
    </w:p>
    <w:p w:rsidR="007E5C9C" w:rsidRDefault="007E5C9C" w:rsidP="005823F2">
      <w:pPr>
        <w:pStyle w:val="Heading6"/>
        <w:spacing w:before="0" w:after="0" w:line="240" w:lineRule="auto"/>
        <w:rPr>
          <w:b w:val="0"/>
          <w:bCs w:val="0"/>
          <w:sz w:val="22"/>
          <w:szCs w:val="22"/>
          <w:lang w:val="en-GB"/>
        </w:rPr>
      </w:pPr>
    </w:p>
    <w:p w:rsidR="007E5C9C" w:rsidRDefault="007E5C9C" w:rsidP="005823F2">
      <w:pPr>
        <w:spacing w:before="0" w:after="0" w:line="240" w:lineRule="auto"/>
        <w:rPr>
          <w:sz w:val="22"/>
          <w:szCs w:val="22"/>
        </w:rPr>
        <w:sectPr w:rsidR="007E5C9C">
          <w:pgSz w:w="11906" w:h="16838"/>
          <w:pgMar w:top="1418" w:right="1021" w:bottom="1418" w:left="1021" w:header="720" w:footer="720" w:gutter="0"/>
          <w:cols w:space="720"/>
          <w:titlePg/>
        </w:sectPr>
      </w:pPr>
    </w:p>
    <w:p w:rsidR="007E5C9C" w:rsidRDefault="0025437E" w:rsidP="005823F2">
      <w:pPr>
        <w:tabs>
          <w:tab w:val="left" w:pos="284"/>
        </w:tabs>
        <w:spacing w:before="0" w:after="0" w:line="240" w:lineRule="auto"/>
        <w:rPr>
          <w:b/>
          <w:bCs/>
          <w:sz w:val="28"/>
          <w:szCs w:val="28"/>
          <w:lang w:val="en-US"/>
        </w:rPr>
      </w:pPr>
      <w:r>
        <w:rPr>
          <w:b/>
          <w:bCs/>
          <w:sz w:val="28"/>
          <w:szCs w:val="28"/>
          <w:lang w:val="en-US"/>
        </w:rPr>
        <w:lastRenderedPageBreak/>
        <w:t>1</w:t>
      </w:r>
      <w:r>
        <w:rPr>
          <w:b/>
          <w:bCs/>
          <w:sz w:val="28"/>
          <w:szCs w:val="28"/>
          <w:lang w:val="en-US"/>
        </w:rPr>
        <w:tab/>
        <w:t>Introduction</w:t>
      </w:r>
    </w:p>
    <w:p w:rsidR="003444B6" w:rsidRPr="003444B6" w:rsidRDefault="003444B6" w:rsidP="00C46B2B">
      <w:pPr>
        <w:spacing w:before="100" w:beforeAutospacing="1" w:after="100" w:afterAutospacing="1" w:line="240" w:lineRule="auto"/>
        <w:rPr>
          <w:lang w:val="en-US"/>
        </w:rPr>
      </w:pPr>
      <w:r w:rsidRPr="003444B6">
        <w:rPr>
          <w:lang w:val="en-US"/>
        </w:rPr>
        <w:t>Identifying predatory journals is critical for researchers who wish to protect their work and reputation. One major warning sign is the promise of rapid publication, often within a few days, which undermines the integrity of peer review. On these journals’ websites, the language is typically geared toward attracting authors rather than serving readers or the scientific community. They often lack clear policies regarding important scholarly practices such as retractions, corrections, errata, and plagiarism — best practices that are outlined in the ICMJE Recommendations. Furthermore, they rarely provide a detailed description of their manuscript handling and peer review process, leaving authors in the dark about what happens to their submissions.</w:t>
      </w:r>
      <w:r w:rsidR="008C06F0">
        <w:rPr>
          <w:lang w:val="en-US"/>
        </w:rPr>
        <w:t xml:space="preserve"> </w:t>
      </w:r>
      <w:r w:rsidRPr="003444B6">
        <w:rPr>
          <w:lang w:val="en-US"/>
        </w:rPr>
        <w:t>Another clear red flag is the use of a non-professional email address, such as a generic Gmail or Yahoo account, for correspondence. Legitimate journals typically have a professional email address linked to their domain. Predatory journals also often request manuscript submissions via email instead of using a formal online submission system, a hallmark of genuine editorial management. Even when they claim to be open access, they may either retain copyright of published articles or omit any mention of copyright policies altogether. Additionally, suspiciously low article processing charges (e.g., under $150) may indicate poor-quality operations.</w:t>
      </w:r>
      <w:r w:rsidR="008C06F0">
        <w:rPr>
          <w:lang w:val="en-US"/>
        </w:rPr>
        <w:t xml:space="preserve"> </w:t>
      </w:r>
      <w:r w:rsidRPr="003444B6">
        <w:rPr>
          <w:lang w:val="en-US"/>
        </w:rPr>
        <w:t xml:space="preserve">These journals often provide no information about how their </w:t>
      </w:r>
      <w:r w:rsidRPr="003444B6">
        <w:rPr>
          <w:lang w:val="en-US"/>
        </w:rPr>
        <w:lastRenderedPageBreak/>
        <w:t>content will be archived or preserved for the long term, risking the disappearance of the research from public access. Their websites frequently contain spelling and grammatical errors, and the journal’s scope, if described at all, is usually vague or excessively broad, encompassing fields with little logical connection. In many cases, the journal may not even have an ISSN, or if it does, it may be fabricated. Moreover, they are often absent from legitimate indexing services like MEDLINE, Scopus, PsycINFO, and Web of Science.</w:t>
      </w:r>
    </w:p>
    <w:p w:rsidR="003444B6" w:rsidRPr="003444B6" w:rsidRDefault="003444B6" w:rsidP="00C46B2B">
      <w:pPr>
        <w:spacing w:before="100" w:beforeAutospacing="1" w:after="100" w:afterAutospacing="1" w:line="240" w:lineRule="auto"/>
        <w:rPr>
          <w:lang w:val="en-US"/>
        </w:rPr>
      </w:pPr>
      <w:r w:rsidRPr="003444B6">
        <w:rPr>
          <w:lang w:val="en-US"/>
        </w:rPr>
        <w:t>Another deceptive practice includes mirroring the name of an established and reputable journal with slight modifications, creating confusion among researchers. Predatory journals are often published by unknown or dubious publishers, and they engage heavily in sending unsolicited emails inviting researchers to submit articles, become reviewers, or join their editorial boards. In some cases, the journal’s appearance resembles that of a trade magazine rather than a scholarly periodical, and the acceptance of advertising further blurs professional lines.</w:t>
      </w:r>
      <w:r w:rsidR="008C06F0">
        <w:rPr>
          <w:lang w:val="en-US"/>
        </w:rPr>
        <w:t xml:space="preserve"> </w:t>
      </w:r>
      <w:r w:rsidRPr="003444B6">
        <w:rPr>
          <w:lang w:val="en-US"/>
        </w:rPr>
        <w:t xml:space="preserve">In contrast, reputable open access journals present several positive indicators. They have a well-defined and clearly stated scope, and their primary audience consists of researchers and practitioners. Their editorial boards are composed of recognized experts in their fields, and they are often affiliated with or sponsored by established scholarly societies or academic institutions. Articles published are relevant to </w:t>
      </w:r>
      <w:r w:rsidRPr="003444B6">
        <w:rPr>
          <w:lang w:val="en-US"/>
        </w:rPr>
        <w:lastRenderedPageBreak/>
        <w:t>the journal’s stated focus and uphold disciplinary standards.</w:t>
      </w:r>
      <w:r w:rsidR="008C06F0">
        <w:rPr>
          <w:lang w:val="en-US"/>
        </w:rPr>
        <w:t xml:space="preserve"> </w:t>
      </w:r>
      <w:r w:rsidRPr="003444B6">
        <w:rPr>
          <w:lang w:val="en-US"/>
        </w:rPr>
        <w:t>Good journals also ensure transparency: all publishing fees are easily found on their websites and clearly explained. Articles are assigned Digital Object Identifiers (DOIs), and usage rights are stated clearly at the article level, often using open licenses such as Creative Commons CC BY. Reputable journals have a valid ISSN (which can be verified via the ISSN Portal) and are often members of the Open Access Scholarly Publishers Association (OASPA). They are registered in UlrichsWeb Global Serials Directory, listed in the Directory of Open Access Journals (DOAJ), and indexed in trusted databases.</w:t>
      </w:r>
      <w:r w:rsidR="008C06F0">
        <w:rPr>
          <w:lang w:val="en-US"/>
        </w:rPr>
        <w:t xml:space="preserve"> </w:t>
      </w:r>
      <w:r w:rsidRPr="003444B6">
        <w:rPr>
          <w:lang w:val="en-US"/>
        </w:rPr>
        <w:t>Before submitting to any journal, authors should take careful steps: confirm the publisher’s reputation, verify if the editorial board is composed of experts in the field, and check whether the journal provides a sample copyright agreement. A regular and clear publication schedule, a well-articulated aim and scope, a visible ethics statement, and membership in organizations like COPE or STM are further signs of legitimacy. Lastly, registration in DOAJ and association with OASPA strengthen the journal’s credibility. Thorough vetting can save researchers from falling prey to unethical publishing practices and ensure their work contributes meaningfully to the scientific community.</w:t>
      </w:r>
    </w:p>
    <w:p w:rsidR="006847E0" w:rsidRPr="00C46B2B" w:rsidRDefault="0025437E" w:rsidP="00C46B2B">
      <w:pPr>
        <w:tabs>
          <w:tab w:val="left" w:pos="284"/>
        </w:tabs>
        <w:spacing w:before="0" w:after="0" w:line="240" w:lineRule="auto"/>
        <w:rPr>
          <w:b/>
          <w:bCs/>
          <w:sz w:val="28"/>
          <w:szCs w:val="28"/>
          <w:lang w:val="en-US"/>
        </w:rPr>
      </w:pPr>
      <w:r>
        <w:rPr>
          <w:b/>
          <w:bCs/>
          <w:sz w:val="28"/>
          <w:szCs w:val="28"/>
          <w:lang w:val="en-US"/>
        </w:rPr>
        <w:t>2</w:t>
      </w:r>
      <w:r>
        <w:rPr>
          <w:b/>
          <w:bCs/>
          <w:sz w:val="28"/>
          <w:szCs w:val="28"/>
          <w:lang w:val="en-US"/>
        </w:rPr>
        <w:tab/>
      </w:r>
      <w:r w:rsidR="006847E0" w:rsidRPr="00C46B2B">
        <w:rPr>
          <w:b/>
          <w:bCs/>
          <w:sz w:val="28"/>
          <w:szCs w:val="28"/>
          <w:lang w:val="en-US"/>
        </w:rPr>
        <w:t>How Can I Identify a Predatory Journal? </w:t>
      </w:r>
    </w:p>
    <w:p w:rsidR="006847E0" w:rsidRPr="00C46B2B" w:rsidRDefault="006847E0" w:rsidP="00C46B2B">
      <w:pPr>
        <w:pStyle w:val="NormalWeb"/>
        <w:shd w:val="clear" w:color="auto" w:fill="FFFFFF"/>
        <w:jc w:val="both"/>
        <w:rPr>
          <w:lang w:eastAsia="el-GR"/>
        </w:rPr>
      </w:pPr>
      <w:r w:rsidRPr="00C46B2B">
        <w:rPr>
          <w:lang w:eastAsia="el-GR"/>
        </w:rPr>
        <w:t>Predatory journals are deceptive publishing outlets that prioritize profit over scholarship. They charge authors publication fees—often under the guise of open access—but do not provide the essential services expected of academic journals, most notably genuine peer review. Instead of rigorously evaluating the quality, novelty, and validity of a submitted paper, they often accept and publish virtually any manuscript, as long as the author pays the fee. The result is a body of literature that lacks scientific credibility and integrity.Publishing in such journals not only damages an author's</w:t>
      </w:r>
      <w:r w:rsidRPr="00C46B2B">
        <w:rPr>
          <w:bCs/>
          <w:lang w:eastAsia="el-GR"/>
        </w:rPr>
        <w:t xml:space="preserve"> academic reputation</w:t>
      </w:r>
      <w:r w:rsidRPr="00C46B2B">
        <w:rPr>
          <w:lang w:eastAsia="el-GR"/>
        </w:rPr>
        <w:t> but also </w:t>
      </w:r>
      <w:r w:rsidRPr="00C46B2B">
        <w:rPr>
          <w:bCs/>
          <w:lang w:eastAsia="el-GR"/>
        </w:rPr>
        <w:t>devalues their CV</w:t>
      </w:r>
      <w:r w:rsidRPr="00C46B2B">
        <w:rPr>
          <w:lang w:eastAsia="el-GR"/>
        </w:rPr>
        <w:t xml:space="preserve">, as work in predatory outlets is generally not </w:t>
      </w:r>
      <w:r w:rsidRPr="00C46B2B">
        <w:rPr>
          <w:lang w:eastAsia="el-GR"/>
        </w:rPr>
        <w:lastRenderedPageBreak/>
        <w:t>recognized by academic institutions, promotion committees, or reputable funding bodies. These journals exploit authors—especially early-career researchers or those from under-resourced institutions—who may be unaware of proper scholarly publishing practices.</w:t>
      </w:r>
    </w:p>
    <w:p w:rsidR="006847E0" w:rsidRPr="00C46B2B" w:rsidRDefault="00C46B2B" w:rsidP="00C46B2B">
      <w:pPr>
        <w:shd w:val="clear" w:color="auto" w:fill="FFFFFF"/>
        <w:rPr>
          <w:b/>
          <w:bCs/>
          <w:sz w:val="28"/>
          <w:szCs w:val="28"/>
          <w:lang w:val="en-US"/>
        </w:rPr>
      </w:pPr>
      <w:r w:rsidRPr="00C46B2B">
        <w:rPr>
          <w:b/>
          <w:bCs/>
          <w:sz w:val="28"/>
          <w:szCs w:val="28"/>
          <w:lang w:val="en-US"/>
        </w:rPr>
        <w:t>3.  T</w:t>
      </w:r>
      <w:r w:rsidR="006847E0" w:rsidRPr="00C46B2B">
        <w:rPr>
          <w:b/>
          <w:bCs/>
          <w:sz w:val="28"/>
          <w:szCs w:val="28"/>
          <w:lang w:val="en-US"/>
        </w:rPr>
        <w:t>he Grey Zone Between Predatory and Legitimate</w:t>
      </w:r>
    </w:p>
    <w:p w:rsidR="006847E0" w:rsidRPr="00C46B2B" w:rsidRDefault="006847E0" w:rsidP="00C46B2B">
      <w:pPr>
        <w:pStyle w:val="NormalWeb"/>
        <w:shd w:val="clear" w:color="auto" w:fill="FFFFFF"/>
        <w:jc w:val="both"/>
        <w:rPr>
          <w:lang w:eastAsia="el-GR"/>
        </w:rPr>
      </w:pPr>
      <w:r w:rsidRPr="00C46B2B">
        <w:rPr>
          <w:lang w:eastAsia="el-GR"/>
        </w:rPr>
        <w:t>Not all questionable journals are clearly predatory. There exists a </w:t>
      </w:r>
      <w:r w:rsidRPr="00C46B2B">
        <w:rPr>
          <w:bCs/>
          <w:lang w:eastAsia="el-GR"/>
        </w:rPr>
        <w:t>spectrum of publishing quality</w:t>
      </w:r>
      <w:r w:rsidRPr="00C46B2B">
        <w:rPr>
          <w:lang w:eastAsia="el-GR"/>
        </w:rPr>
        <w:t>, and many journals fall into a grey area: they are not overt scams, but they are far from rigorous. These journals may charge fees, conduct </w:t>
      </w:r>
      <w:r w:rsidRPr="00C46B2B">
        <w:rPr>
          <w:bCs/>
          <w:lang w:eastAsia="el-GR"/>
        </w:rPr>
        <w:t>minimal or superficial peer review</w:t>
      </w:r>
      <w:r w:rsidRPr="00C46B2B">
        <w:rPr>
          <w:lang w:eastAsia="el-GR"/>
        </w:rPr>
        <w:t>, and have </w:t>
      </w:r>
      <w:r w:rsidRPr="00C46B2B">
        <w:rPr>
          <w:bCs/>
          <w:lang w:eastAsia="el-GR"/>
        </w:rPr>
        <w:t>lax editorial oversight</w:t>
      </w:r>
      <w:r w:rsidRPr="00C46B2B">
        <w:rPr>
          <w:lang w:eastAsia="el-GR"/>
        </w:rPr>
        <w:t>. Even though their publishers may have good intentions, the </w:t>
      </w:r>
      <w:r w:rsidRPr="00C46B2B">
        <w:rPr>
          <w:bCs/>
          <w:lang w:eastAsia="el-GR"/>
        </w:rPr>
        <w:t>lack of academic rigor and selectivity</w:t>
      </w:r>
      <w:r w:rsidRPr="00C46B2B">
        <w:rPr>
          <w:lang w:eastAsia="el-GR"/>
        </w:rPr>
        <w:t> means that publishing in such outlets does not enhance your scholarly standing.</w:t>
      </w:r>
    </w:p>
    <w:p w:rsidR="006847E0" w:rsidRPr="00C46B2B" w:rsidRDefault="006847E0" w:rsidP="00C46B2B">
      <w:pPr>
        <w:pStyle w:val="NormalWeb"/>
        <w:shd w:val="clear" w:color="auto" w:fill="FFFFFF"/>
        <w:jc w:val="both"/>
        <w:rPr>
          <w:lang w:eastAsia="el-GR"/>
        </w:rPr>
      </w:pPr>
      <w:r w:rsidRPr="00C46B2B">
        <w:rPr>
          <w:lang w:eastAsia="el-GR"/>
        </w:rPr>
        <w:t>These journals often publish a very high percentage of submissions, rarely reject papers, and have </w:t>
      </w:r>
      <w:r w:rsidRPr="00C46B2B">
        <w:rPr>
          <w:bCs/>
          <w:lang w:eastAsia="el-GR"/>
        </w:rPr>
        <w:t>editorial boards that lack active academic engagement</w:t>
      </w:r>
      <w:r w:rsidRPr="00C46B2B">
        <w:rPr>
          <w:lang w:eastAsia="el-GR"/>
        </w:rPr>
        <w:t>. The scientific value of what they publish is low, and readers should be cautious about citing or relying on their contents.</w:t>
      </w:r>
    </w:p>
    <w:p w:rsidR="006847E0" w:rsidRPr="00C46B2B" w:rsidRDefault="00C46B2B" w:rsidP="006847E0">
      <w:pPr>
        <w:pStyle w:val="Heading3"/>
        <w:shd w:val="clear" w:color="auto" w:fill="FFFFFF"/>
        <w:rPr>
          <w:sz w:val="28"/>
          <w:szCs w:val="28"/>
        </w:rPr>
      </w:pPr>
      <w:r>
        <w:rPr>
          <w:sz w:val="28"/>
          <w:szCs w:val="28"/>
        </w:rPr>
        <w:t xml:space="preserve">4. </w:t>
      </w:r>
      <w:r w:rsidR="006847E0" w:rsidRPr="00C46B2B">
        <w:rPr>
          <w:sz w:val="28"/>
          <w:szCs w:val="28"/>
        </w:rPr>
        <w:t>Legitimate Journals and the Role of Open Access</w:t>
      </w:r>
    </w:p>
    <w:p w:rsidR="00C46B2B" w:rsidRDefault="006847E0" w:rsidP="00C46B2B">
      <w:pPr>
        <w:pStyle w:val="NormalWeb"/>
        <w:shd w:val="clear" w:color="auto" w:fill="FFFFFF"/>
        <w:jc w:val="both"/>
        <w:rPr>
          <w:lang w:eastAsia="el-GR"/>
        </w:rPr>
      </w:pPr>
      <w:r w:rsidRPr="00C46B2B">
        <w:rPr>
          <w:lang w:eastAsia="el-GR"/>
        </w:rPr>
        <w:t>On the other hand, there are numerous </w:t>
      </w:r>
      <w:r w:rsidRPr="00C46B2B">
        <w:rPr>
          <w:bCs/>
          <w:lang w:eastAsia="el-GR"/>
        </w:rPr>
        <w:t>high-quality, legitimate journals</w:t>
      </w:r>
      <w:r w:rsidRPr="00C46B2B">
        <w:rPr>
          <w:lang w:eastAsia="el-GR"/>
        </w:rPr>
        <w:t>—including many open access journals—that charge article processing charges (APCs) </w:t>
      </w:r>
      <w:r w:rsidRPr="00C46B2B">
        <w:rPr>
          <w:bCs/>
          <w:lang w:eastAsia="el-GR"/>
        </w:rPr>
        <w:t>but uphold rigorous academic standards</w:t>
      </w:r>
      <w:r w:rsidRPr="00C46B2B">
        <w:rPr>
          <w:lang w:eastAsia="el-GR"/>
        </w:rPr>
        <w:t>. The existence of publication fees alone is not a red flag. Many respected journals charge fees to support editorial work, peer review, archiving, and open access availability.</w:t>
      </w:r>
      <w:r w:rsidR="00C46B2B">
        <w:rPr>
          <w:lang w:eastAsia="el-GR"/>
        </w:rPr>
        <w:t xml:space="preserve"> </w:t>
      </w:r>
      <w:r w:rsidRPr="00C46B2B">
        <w:rPr>
          <w:lang w:eastAsia="el-GR"/>
        </w:rPr>
        <w:t>Conversely, a journal that </w:t>
      </w:r>
      <w:r w:rsidRPr="00C46B2B">
        <w:rPr>
          <w:bCs/>
          <w:lang w:eastAsia="el-GR"/>
        </w:rPr>
        <w:t>does not charge any fees</w:t>
      </w:r>
      <w:r w:rsidRPr="00C46B2B">
        <w:rPr>
          <w:lang w:eastAsia="el-GR"/>
        </w:rPr>
        <w:t> may not necessarily be of high quality either. It could be funded by a university or society, or it may lack proper editorial infrastructure. Therefore, the </w:t>
      </w:r>
      <w:r w:rsidRPr="00C46B2B">
        <w:rPr>
          <w:bCs/>
          <w:lang w:eastAsia="el-GR"/>
        </w:rPr>
        <w:t>business model alone cannot determine legitimacy</w:t>
      </w:r>
      <w:r w:rsidRPr="00C46B2B">
        <w:rPr>
          <w:lang w:eastAsia="el-GR"/>
        </w:rPr>
        <w:t>.</w:t>
      </w:r>
    </w:p>
    <w:p w:rsidR="00C46B2B" w:rsidRDefault="00C46B2B" w:rsidP="00C46B2B">
      <w:pPr>
        <w:pStyle w:val="NormalWeb"/>
        <w:shd w:val="clear" w:color="auto" w:fill="FFFFFF"/>
        <w:rPr>
          <w:lang w:eastAsia="el-GR"/>
        </w:rPr>
      </w:pPr>
    </w:p>
    <w:p w:rsidR="006847E0" w:rsidRPr="00C46B2B" w:rsidRDefault="00C46B2B" w:rsidP="00C46B2B">
      <w:pPr>
        <w:pStyle w:val="NormalWeb"/>
        <w:shd w:val="clear" w:color="auto" w:fill="FFFFFF"/>
        <w:rPr>
          <w:b/>
          <w:lang w:eastAsia="el-GR"/>
        </w:rPr>
      </w:pPr>
      <w:r w:rsidRPr="00C46B2B">
        <w:rPr>
          <w:b/>
          <w:sz w:val="28"/>
          <w:szCs w:val="28"/>
        </w:rPr>
        <w:t xml:space="preserve">5. </w:t>
      </w:r>
      <w:r w:rsidR="006847E0" w:rsidRPr="00C46B2B">
        <w:rPr>
          <w:b/>
          <w:sz w:val="28"/>
          <w:szCs w:val="28"/>
        </w:rPr>
        <w:t>How to Select a Suitable Journal</w:t>
      </w:r>
    </w:p>
    <w:p w:rsidR="00C46B2B" w:rsidRDefault="006847E0" w:rsidP="00C46B2B">
      <w:pPr>
        <w:pStyle w:val="NormalWeb"/>
        <w:shd w:val="clear" w:color="auto" w:fill="FFFFFF"/>
        <w:rPr>
          <w:lang w:eastAsia="el-GR"/>
        </w:rPr>
      </w:pPr>
      <w:r w:rsidRPr="00C46B2B">
        <w:rPr>
          <w:lang w:eastAsia="el-GR"/>
        </w:rPr>
        <w:t>The </w:t>
      </w:r>
      <w:r w:rsidRPr="00C46B2B">
        <w:rPr>
          <w:bCs/>
          <w:lang w:eastAsia="el-GR"/>
        </w:rPr>
        <w:t>most effective strategy</w:t>
      </w:r>
      <w:r w:rsidRPr="00C46B2B">
        <w:rPr>
          <w:lang w:eastAsia="el-GR"/>
        </w:rPr>
        <w:t> for selecting a journal for your manuscript is to be actively involved in your research field. You should:</w:t>
      </w:r>
    </w:p>
    <w:p w:rsidR="00C46B2B" w:rsidRDefault="00C46B2B" w:rsidP="00C46B2B">
      <w:pPr>
        <w:pStyle w:val="NormalWeb"/>
        <w:shd w:val="clear" w:color="auto" w:fill="FFFFFF"/>
        <w:rPr>
          <w:lang w:eastAsia="el-GR"/>
        </w:rPr>
      </w:pPr>
      <w:r>
        <w:rPr>
          <w:lang w:eastAsia="el-GR"/>
        </w:rPr>
        <w:t xml:space="preserve">a) </w:t>
      </w:r>
      <w:r w:rsidR="006847E0" w:rsidRPr="00C46B2B">
        <w:rPr>
          <w:lang w:eastAsia="el-GR"/>
        </w:rPr>
        <w:t>Regularly </w:t>
      </w:r>
      <w:r w:rsidR="006847E0" w:rsidRPr="00C46B2B">
        <w:rPr>
          <w:bCs/>
          <w:lang w:eastAsia="el-GR"/>
        </w:rPr>
        <w:t>read recent publications</w:t>
      </w:r>
      <w:r w:rsidR="006847E0" w:rsidRPr="00C46B2B">
        <w:rPr>
          <w:lang w:eastAsia="el-GR"/>
        </w:rPr>
        <w:t> in your area.</w:t>
      </w:r>
    </w:p>
    <w:p w:rsidR="00C46B2B" w:rsidRDefault="00C46B2B" w:rsidP="00C46B2B">
      <w:pPr>
        <w:pStyle w:val="NormalWeb"/>
        <w:shd w:val="clear" w:color="auto" w:fill="FFFFFF"/>
        <w:rPr>
          <w:lang w:eastAsia="el-GR"/>
        </w:rPr>
      </w:pPr>
      <w:r>
        <w:rPr>
          <w:lang w:eastAsia="el-GR"/>
        </w:rPr>
        <w:t>b) N</w:t>
      </w:r>
      <w:r w:rsidR="006847E0" w:rsidRPr="00C46B2B">
        <w:rPr>
          <w:bCs/>
          <w:lang w:eastAsia="el-GR"/>
        </w:rPr>
        <w:t>ote where top researchers publish their best work</w:t>
      </w:r>
      <w:r w:rsidR="006847E0" w:rsidRPr="00C46B2B">
        <w:rPr>
          <w:lang w:eastAsia="el-GR"/>
        </w:rPr>
        <w:t>.</w:t>
      </w:r>
    </w:p>
    <w:p w:rsidR="00C46B2B" w:rsidRDefault="00C46B2B" w:rsidP="00C46B2B">
      <w:pPr>
        <w:pStyle w:val="NormalWeb"/>
        <w:shd w:val="clear" w:color="auto" w:fill="FFFFFF"/>
        <w:rPr>
          <w:lang w:eastAsia="el-GR"/>
        </w:rPr>
      </w:pPr>
      <w:r>
        <w:rPr>
          <w:lang w:eastAsia="el-GR"/>
        </w:rPr>
        <w:t xml:space="preserve">c) </w:t>
      </w:r>
      <w:r w:rsidR="006847E0" w:rsidRPr="00C46B2B">
        <w:rPr>
          <w:lang w:eastAsia="el-GR"/>
        </w:rPr>
        <w:t>Examine the </w:t>
      </w:r>
      <w:r w:rsidR="006847E0" w:rsidRPr="00C46B2B">
        <w:rPr>
          <w:bCs/>
          <w:lang w:eastAsia="el-GR"/>
        </w:rPr>
        <w:t>journals cited in your own manuscript</w:t>
      </w:r>
      <w:r w:rsidR="006847E0" w:rsidRPr="00C46B2B">
        <w:rPr>
          <w:lang w:eastAsia="el-GR"/>
        </w:rPr>
        <w:t>—these often serve as a guide to where your work would fit best.</w:t>
      </w:r>
      <w:r>
        <w:rPr>
          <w:lang w:eastAsia="el-GR"/>
        </w:rPr>
        <w:t xml:space="preserve"> </w:t>
      </w:r>
    </w:p>
    <w:p w:rsidR="006847E0" w:rsidRPr="00C46B2B" w:rsidRDefault="00C46B2B" w:rsidP="00C46B2B">
      <w:pPr>
        <w:pStyle w:val="NormalWeb"/>
        <w:shd w:val="clear" w:color="auto" w:fill="FFFFFF"/>
        <w:rPr>
          <w:lang w:eastAsia="el-GR"/>
        </w:rPr>
      </w:pPr>
      <w:r>
        <w:rPr>
          <w:lang w:eastAsia="el-GR"/>
        </w:rPr>
        <w:t xml:space="preserve">d) </w:t>
      </w:r>
      <w:r w:rsidR="006847E0" w:rsidRPr="00C46B2B">
        <w:rPr>
          <w:lang w:eastAsia="el-GR"/>
        </w:rPr>
        <w:t>Consider the </w:t>
      </w:r>
      <w:r w:rsidR="006847E0" w:rsidRPr="00C46B2B">
        <w:rPr>
          <w:bCs/>
          <w:lang w:eastAsia="el-GR"/>
        </w:rPr>
        <w:t>journal's scope</w:t>
      </w:r>
      <w:r w:rsidR="006847E0" w:rsidRPr="00C46B2B">
        <w:rPr>
          <w:lang w:eastAsia="el-GR"/>
        </w:rPr>
        <w:t>, audience, and publication history to see if your work aligns with its editorial direction.</w:t>
      </w:r>
    </w:p>
    <w:p w:rsidR="006847E0" w:rsidRPr="00C46B2B" w:rsidRDefault="006847E0" w:rsidP="006847E0">
      <w:pPr>
        <w:pStyle w:val="NormalWeb"/>
        <w:shd w:val="clear" w:color="auto" w:fill="FFFFFF"/>
        <w:rPr>
          <w:lang w:eastAsia="el-GR"/>
        </w:rPr>
      </w:pPr>
      <w:r w:rsidRPr="00C46B2B">
        <w:rPr>
          <w:lang w:eastAsia="el-GR"/>
        </w:rPr>
        <w:t>If a journal is </w:t>
      </w:r>
      <w:r w:rsidRPr="00C46B2B">
        <w:rPr>
          <w:bCs/>
          <w:lang w:eastAsia="el-GR"/>
        </w:rPr>
        <w:t>frequently cited by your peers and mentors</w:t>
      </w:r>
      <w:r w:rsidRPr="00C46B2B">
        <w:rPr>
          <w:lang w:eastAsia="el-GR"/>
        </w:rPr>
        <w:t>, it’s likely to be a trusted venue. On the other hand, if none of the papers you rely on are published in a journal you're considering, it might not be a good fit.</w:t>
      </w:r>
    </w:p>
    <w:p w:rsidR="006847E0" w:rsidRPr="00C46B2B" w:rsidRDefault="006847E0" w:rsidP="006847E0">
      <w:pPr>
        <w:shd w:val="clear" w:color="auto" w:fill="FFFFFF"/>
        <w:rPr>
          <w:lang w:val="en-US"/>
        </w:rPr>
      </w:pPr>
    </w:p>
    <w:p w:rsidR="006847E0" w:rsidRPr="00C46B2B" w:rsidRDefault="006847E0" w:rsidP="006847E0">
      <w:pPr>
        <w:pStyle w:val="Heading3"/>
        <w:shd w:val="clear" w:color="auto" w:fill="FFFFFF"/>
        <w:rPr>
          <w:b w:val="0"/>
          <w:bCs w:val="0"/>
        </w:rPr>
      </w:pPr>
      <w:r w:rsidRPr="00C46B2B">
        <w:rPr>
          <w:b w:val="0"/>
          <w:bCs w:val="0"/>
        </w:rPr>
        <w:t>Evaluating a Journal Outside Your Expertise</w:t>
      </w:r>
    </w:p>
    <w:p w:rsidR="006847E0" w:rsidRPr="00C46B2B" w:rsidRDefault="006847E0" w:rsidP="006847E0">
      <w:pPr>
        <w:pStyle w:val="NormalWeb"/>
        <w:shd w:val="clear" w:color="auto" w:fill="FFFFFF"/>
        <w:rPr>
          <w:lang w:eastAsia="el-GR"/>
        </w:rPr>
      </w:pPr>
      <w:r w:rsidRPr="00C46B2B">
        <w:rPr>
          <w:lang w:eastAsia="el-GR"/>
        </w:rPr>
        <w:t>When assessing a journal from a different field—or when encountering a new journal—use a </w:t>
      </w:r>
      <w:r w:rsidRPr="00C46B2B">
        <w:rPr>
          <w:bCs/>
          <w:lang w:eastAsia="el-GR"/>
        </w:rPr>
        <w:t>multi-factorial approach</w:t>
      </w:r>
      <w:r w:rsidRPr="00C46B2B">
        <w:rPr>
          <w:lang w:eastAsia="el-GR"/>
        </w:rPr>
        <w:t>. No single factor definitively proves a journal is predatory, but a combination of </w:t>
      </w:r>
      <w:r w:rsidRPr="00C46B2B">
        <w:rPr>
          <w:bCs/>
          <w:lang w:eastAsia="el-GR"/>
        </w:rPr>
        <w:t>warning signs and positive indicators</w:t>
      </w:r>
      <w:r w:rsidRPr="00C46B2B">
        <w:rPr>
          <w:lang w:eastAsia="el-GR"/>
        </w:rPr>
        <w:t> can guide your judgment.</w:t>
      </w:r>
    </w:p>
    <w:p w:rsidR="006847E0" w:rsidRPr="00C46B2B" w:rsidRDefault="00C46B2B" w:rsidP="00C46B2B">
      <w:pPr>
        <w:pStyle w:val="NormalWeb"/>
        <w:shd w:val="clear" w:color="auto" w:fill="FFFFFF"/>
        <w:rPr>
          <w:b/>
          <w:sz w:val="28"/>
          <w:szCs w:val="28"/>
        </w:rPr>
      </w:pPr>
      <w:r>
        <w:rPr>
          <w:b/>
          <w:sz w:val="28"/>
          <w:szCs w:val="28"/>
        </w:rPr>
        <w:t xml:space="preserve">6. </w:t>
      </w:r>
      <w:r w:rsidR="006847E0" w:rsidRPr="00C46B2B">
        <w:rPr>
          <w:b/>
          <w:sz w:val="28"/>
          <w:szCs w:val="28"/>
        </w:rPr>
        <w:t>Key Factors to Consider</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Website Quality and Language Proficiency</w:t>
      </w:r>
      <w:r w:rsidRPr="00C46B2B">
        <w:rPr>
          <w:lang w:eastAsia="el-GR"/>
        </w:rPr>
        <w:br/>
        <w:t>Legitimate journals usually have a </w:t>
      </w:r>
      <w:r w:rsidRPr="00C46B2B">
        <w:rPr>
          <w:bCs/>
          <w:lang w:eastAsia="el-GR"/>
        </w:rPr>
        <w:t>professional website</w:t>
      </w:r>
      <w:r w:rsidRPr="00C46B2B">
        <w:rPr>
          <w:lang w:eastAsia="el-GR"/>
        </w:rPr>
        <w:t> with clear information in grammatically correct English. Poorly designed sites with errors, broken links, and vague language often indicate low-quality or predatory operations.</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lastRenderedPageBreak/>
        <w:t>Email Solicitations</w:t>
      </w:r>
      <w:r w:rsidRPr="00C46B2B">
        <w:rPr>
          <w:lang w:eastAsia="el-GR"/>
        </w:rPr>
        <w:br/>
        <w:t>Be wary if a journal contacts you unsolicited, especially with </w:t>
      </w:r>
      <w:r w:rsidRPr="00C46B2B">
        <w:rPr>
          <w:bCs/>
          <w:lang w:eastAsia="el-GR"/>
        </w:rPr>
        <w:t>generic or overly flattering language</w:t>
      </w:r>
      <w:r w:rsidRPr="00C46B2B">
        <w:rPr>
          <w:lang w:eastAsia="el-GR"/>
        </w:rPr>
        <w:t>. While some reputable journals announce calls for papers, predatory journals routinely spam authors—even those outside the field—with urgent requests.</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Promises of Fast Publication</w:t>
      </w:r>
      <w:r w:rsidRPr="00C46B2B">
        <w:rPr>
          <w:lang w:eastAsia="el-GR"/>
        </w:rPr>
        <w:br/>
        <w:t>A hallmark of predatory journals is the promise of </w:t>
      </w:r>
      <w:r w:rsidRPr="00C46B2B">
        <w:rPr>
          <w:bCs/>
          <w:lang w:eastAsia="el-GR"/>
        </w:rPr>
        <w:t>rapid review and publication</w:t>
      </w:r>
      <w:r w:rsidRPr="00C46B2B">
        <w:rPr>
          <w:lang w:eastAsia="el-GR"/>
        </w:rPr>
        <w:t>—sometimes within days or a couple of weeks. In contrast, real peer review is a time-consuming process and can take </w:t>
      </w:r>
      <w:r w:rsidRPr="00C46B2B">
        <w:rPr>
          <w:bCs/>
          <w:lang w:eastAsia="el-GR"/>
        </w:rPr>
        <w:t>3 to 12 months or longer</w:t>
      </w:r>
      <w:r w:rsidRPr="00C46B2B">
        <w:rPr>
          <w:lang w:eastAsia="el-GR"/>
        </w:rPr>
        <w:t>, depending on revisions and reviewer availability.</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Citation Metrics and Impact Factor</w:t>
      </w:r>
      <w:r w:rsidRPr="00C46B2B">
        <w:rPr>
          <w:lang w:eastAsia="el-GR"/>
        </w:rPr>
        <w:br/>
        <w:t>Be cautious of journals claiming </w:t>
      </w:r>
      <w:r w:rsidRPr="00C46B2B">
        <w:rPr>
          <w:bCs/>
          <w:lang w:eastAsia="el-GR"/>
        </w:rPr>
        <w:t>fake or misleading metrics</w:t>
      </w:r>
      <w:r w:rsidRPr="00C46B2B">
        <w:rPr>
          <w:lang w:eastAsia="el-GR"/>
        </w:rPr>
        <w:t>. A true </w:t>
      </w:r>
      <w:r w:rsidRPr="00C46B2B">
        <w:rPr>
          <w:i/>
          <w:iCs/>
          <w:lang w:eastAsia="el-GR"/>
        </w:rPr>
        <w:t>Impact Factor</w:t>
      </w:r>
      <w:r w:rsidRPr="00C46B2B">
        <w:rPr>
          <w:lang w:eastAsia="el-GR"/>
        </w:rPr>
        <w:t> is provided by Clarivate’s Journal Citation Reports. Many predatory journals use deceptive terms like “Global Impact Factor” or “Universal Indexing Score,” which are not recognized by the academic community.</w:t>
      </w:r>
      <w:r w:rsidRPr="00C46B2B">
        <w:rPr>
          <w:lang w:eastAsia="el-GR"/>
        </w:rPr>
        <w:br/>
        <w:t>Use </w:t>
      </w:r>
      <w:r w:rsidRPr="00C46B2B">
        <w:rPr>
          <w:bCs/>
          <w:lang w:eastAsia="el-GR"/>
        </w:rPr>
        <w:t>Scopus, Web of Science, or Google Scholar Metrics</w:t>
      </w:r>
      <w:r w:rsidRPr="00C46B2B">
        <w:rPr>
          <w:lang w:eastAsia="el-GR"/>
        </w:rPr>
        <w:t> to verify a journal’s citation influence.</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Database Indexing</w:t>
      </w:r>
      <w:r w:rsidRPr="00C46B2B">
        <w:rPr>
          <w:lang w:eastAsia="el-GR"/>
        </w:rPr>
        <w:br/>
        <w:t>Inclusion in </w:t>
      </w:r>
      <w:r w:rsidRPr="00C46B2B">
        <w:rPr>
          <w:bCs/>
          <w:lang w:eastAsia="el-GR"/>
        </w:rPr>
        <w:t>Web of Science or Scopus</w:t>
      </w:r>
      <w:r w:rsidRPr="00C46B2B">
        <w:rPr>
          <w:lang w:eastAsia="el-GR"/>
        </w:rPr>
        <w:t> indicates a journal has passed certain quality checks. However, inclusion is not a guarantee of excellence—some weaker journals do slip through. Still, it’s a </w:t>
      </w:r>
      <w:r w:rsidRPr="00C46B2B">
        <w:rPr>
          <w:bCs/>
          <w:lang w:eastAsia="el-GR"/>
        </w:rPr>
        <w:t>positive sign</w:t>
      </w:r>
      <w:r w:rsidRPr="00C46B2B">
        <w:rPr>
          <w:lang w:eastAsia="el-GR"/>
        </w:rPr>
        <w:t>, especially if maintained over time.</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Citation Record and Author Reputation</w:t>
      </w:r>
      <w:r w:rsidRPr="00C46B2B">
        <w:rPr>
          <w:lang w:eastAsia="el-GR"/>
        </w:rPr>
        <w:br/>
        <w:t>Search the journal’s recent articles. Are they </w:t>
      </w:r>
      <w:r w:rsidRPr="00C46B2B">
        <w:rPr>
          <w:bCs/>
          <w:lang w:eastAsia="el-GR"/>
        </w:rPr>
        <w:t>cited by others</w:t>
      </w:r>
      <w:r w:rsidRPr="00C46B2B">
        <w:rPr>
          <w:lang w:eastAsia="el-GR"/>
        </w:rPr>
        <w:t>? Are the authors </w:t>
      </w:r>
      <w:r w:rsidRPr="00C46B2B">
        <w:rPr>
          <w:bCs/>
          <w:lang w:eastAsia="el-GR"/>
        </w:rPr>
        <w:t>affiliated with well-known institutions</w:t>
      </w:r>
      <w:r w:rsidRPr="00C46B2B">
        <w:rPr>
          <w:lang w:eastAsia="el-GR"/>
        </w:rPr>
        <w:t>? Does the journal publish work by active researchers in the field?</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Publisher Reputation</w:t>
      </w:r>
      <w:r w:rsidRPr="00C46B2B">
        <w:rPr>
          <w:lang w:eastAsia="el-GR"/>
        </w:rPr>
        <w:br/>
        <w:t>Journals published by major academic publishers—such as </w:t>
      </w:r>
      <w:r w:rsidRPr="00C46B2B">
        <w:rPr>
          <w:bCs/>
          <w:lang w:eastAsia="el-GR"/>
        </w:rPr>
        <w:t xml:space="preserve">Springer, </w:t>
      </w:r>
      <w:r w:rsidRPr="00C46B2B">
        <w:rPr>
          <w:bCs/>
          <w:lang w:eastAsia="el-GR"/>
        </w:rPr>
        <w:lastRenderedPageBreak/>
        <w:t>Elsevier, Wiley, Taylor &amp; Francis, and IEEE</w:t>
      </w:r>
      <w:r w:rsidRPr="00C46B2B">
        <w:rPr>
          <w:lang w:eastAsia="el-GR"/>
        </w:rPr>
        <w:t>—are typically reliable. That said, </w:t>
      </w:r>
      <w:r w:rsidRPr="00C46B2B">
        <w:rPr>
          <w:bCs/>
          <w:lang w:eastAsia="el-GR"/>
        </w:rPr>
        <w:t>newer or smaller publishers</w:t>
      </w:r>
      <w:r w:rsidRPr="00C46B2B">
        <w:rPr>
          <w:lang w:eastAsia="el-GR"/>
        </w:rPr>
        <w:t> can also produce quality journals if they are transparent, peer-reviewed, and supported by credible editorial boards.</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Support from Professional Societies</w:t>
      </w:r>
      <w:r w:rsidRPr="00C46B2B">
        <w:rPr>
          <w:lang w:eastAsia="el-GR"/>
        </w:rPr>
        <w:br/>
        <w:t>Journals backed by </w:t>
      </w:r>
      <w:r w:rsidRPr="00C46B2B">
        <w:rPr>
          <w:bCs/>
          <w:lang w:eastAsia="el-GR"/>
        </w:rPr>
        <w:t>recognized scientific societies</w:t>
      </w:r>
      <w:r w:rsidRPr="00C46B2B">
        <w:rPr>
          <w:lang w:eastAsia="el-GR"/>
        </w:rPr>
        <w:t> often maintain high standards. This affiliation is a </w:t>
      </w:r>
      <w:r w:rsidRPr="00C46B2B">
        <w:rPr>
          <w:bCs/>
          <w:lang w:eastAsia="el-GR"/>
        </w:rPr>
        <w:t>strong endorsement</w:t>
      </w:r>
      <w:r w:rsidRPr="00C46B2B">
        <w:rPr>
          <w:lang w:eastAsia="el-GR"/>
        </w:rPr>
        <w:t>, although many legitimate journals are independent.</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Editorial Board Transparency</w:t>
      </w:r>
      <w:r w:rsidRPr="00C46B2B">
        <w:rPr>
          <w:lang w:eastAsia="el-GR"/>
        </w:rPr>
        <w:br/>
        <w:t>Check if the editorial board includes </w:t>
      </w:r>
      <w:r w:rsidRPr="00C46B2B">
        <w:rPr>
          <w:bCs/>
          <w:lang w:eastAsia="el-GR"/>
        </w:rPr>
        <w:t>academics with verifiable credentials</w:t>
      </w:r>
      <w:r w:rsidRPr="00C46B2B">
        <w:rPr>
          <w:lang w:eastAsia="el-GR"/>
        </w:rPr>
        <w:t>, working at reputable institutions. Be cautious if the same individuals appear on the boards of many unrelated journals, or if the listed individuals are difficult to trace or verify.</w:t>
      </w:r>
    </w:p>
    <w:p w:rsidR="006847E0" w:rsidRPr="00C46B2B" w:rsidRDefault="006847E0" w:rsidP="007E40FE">
      <w:pPr>
        <w:pStyle w:val="NormalWeb"/>
        <w:numPr>
          <w:ilvl w:val="0"/>
          <w:numId w:val="5"/>
        </w:numPr>
        <w:shd w:val="clear" w:color="auto" w:fill="FFFFFF"/>
        <w:ind w:left="945"/>
        <w:jc w:val="both"/>
        <w:rPr>
          <w:lang w:eastAsia="el-GR"/>
        </w:rPr>
      </w:pPr>
      <w:r w:rsidRPr="00C46B2B">
        <w:rPr>
          <w:bCs/>
          <w:lang w:eastAsia="el-GR"/>
        </w:rPr>
        <w:t>Recent Content Quality</w:t>
      </w:r>
      <w:r w:rsidRPr="00C46B2B">
        <w:rPr>
          <w:lang w:eastAsia="el-GR"/>
        </w:rPr>
        <w:br/>
        <w:t>Read a few articles. Are they </w:t>
      </w:r>
      <w:r w:rsidRPr="00C46B2B">
        <w:rPr>
          <w:bCs/>
          <w:lang w:eastAsia="el-GR"/>
        </w:rPr>
        <w:t>well-written, scientifically sound, and relevant</w:t>
      </w:r>
      <w:r w:rsidRPr="00C46B2B">
        <w:rPr>
          <w:lang w:eastAsia="el-GR"/>
        </w:rPr>
        <w:t>? Poorly structured or shallow content is a strong warning sign, even if everything else appears legitimate.</w:t>
      </w:r>
    </w:p>
    <w:p w:rsidR="006847E0" w:rsidRPr="00C46B2B" w:rsidRDefault="00C46B2B" w:rsidP="006847E0">
      <w:pPr>
        <w:shd w:val="clear" w:color="auto" w:fill="FFFFFF"/>
        <w:rPr>
          <w:b/>
          <w:sz w:val="28"/>
          <w:szCs w:val="28"/>
          <w:lang w:val="en-US" w:eastAsia="en-US"/>
        </w:rPr>
      </w:pPr>
      <w:r>
        <w:rPr>
          <w:b/>
          <w:sz w:val="28"/>
          <w:szCs w:val="28"/>
          <w:lang w:val="en-US" w:eastAsia="en-US"/>
        </w:rPr>
        <w:t xml:space="preserve">7. </w:t>
      </w:r>
      <w:r w:rsidR="006847E0" w:rsidRPr="00C46B2B">
        <w:rPr>
          <w:b/>
          <w:sz w:val="28"/>
          <w:szCs w:val="28"/>
          <w:lang w:val="en-US" w:eastAsia="en-US"/>
        </w:rPr>
        <w:t>Are WSEAS Journals Predatory? No And Here’s the Proof</w:t>
      </w:r>
    </w:p>
    <w:p w:rsidR="006847E0" w:rsidRPr="00C46B2B" w:rsidRDefault="006847E0" w:rsidP="006847E0">
      <w:pPr>
        <w:shd w:val="clear" w:color="auto" w:fill="FFFFFF"/>
        <w:rPr>
          <w:lang w:val="en-US"/>
        </w:rPr>
      </w:pPr>
      <w:r w:rsidRPr="00C46B2B">
        <w:rPr>
          <w:lang w:val="en-US"/>
        </w:rPr>
        <w:t xml:space="preserve">Based on the accepted academic standards for identifying predatory publishing, </w:t>
      </w:r>
      <w:r w:rsidR="00C46B2B">
        <w:rPr>
          <w:lang w:val="en-US"/>
        </w:rPr>
        <w:t xml:space="preserve"> </w:t>
      </w:r>
      <w:r w:rsidRPr="00C46B2B">
        <w:rPr>
          <w:lang w:val="en-US"/>
        </w:rPr>
        <w:t xml:space="preserve">WSEAS </w:t>
      </w:r>
      <w:r w:rsidR="00C46B2B">
        <w:rPr>
          <w:lang w:val="en-US"/>
        </w:rPr>
        <w:t xml:space="preserve"> </w:t>
      </w:r>
      <w:r w:rsidRPr="00C46B2B">
        <w:rPr>
          <w:lang w:val="en-US"/>
        </w:rPr>
        <w:t xml:space="preserve"> journals</w:t>
      </w:r>
      <w:r w:rsidR="00C46B2B">
        <w:rPr>
          <w:lang w:val="en-US"/>
        </w:rPr>
        <w:t xml:space="preserve"> </w:t>
      </w:r>
      <w:r w:rsidRPr="00C46B2B">
        <w:rPr>
          <w:lang w:val="en-US"/>
        </w:rPr>
        <w:t xml:space="preserve"> consistently demonstrate transparency, rigor, and scholarly credibility. Here's a detailed evaluation of WSEAS journals using the very checklist used to spot predatory journals:</w:t>
      </w:r>
    </w:p>
    <w:p w:rsidR="006847E0" w:rsidRPr="00C46B2B" w:rsidRDefault="008C06F0" w:rsidP="006847E0">
      <w:pPr>
        <w:shd w:val="clear" w:color="auto" w:fill="FFFFFF"/>
        <w:rPr>
          <w:b/>
          <w:lang w:val="en-US"/>
        </w:rPr>
      </w:pPr>
      <w:r>
        <w:rPr>
          <w:b/>
          <w:lang w:val="en-US"/>
        </w:rPr>
        <w:t>7.</w:t>
      </w:r>
      <w:r w:rsidR="006847E0" w:rsidRPr="00C46B2B">
        <w:rPr>
          <w:b/>
          <w:lang w:val="en-US"/>
        </w:rPr>
        <w:t>1. Professional</w:t>
      </w:r>
      <w:r w:rsidR="00C46B2B">
        <w:rPr>
          <w:b/>
          <w:lang w:val="en-US"/>
        </w:rPr>
        <w:t xml:space="preserve"> Website and Clear Information</w:t>
      </w:r>
    </w:p>
    <w:p w:rsidR="006847E0" w:rsidRPr="00C46B2B" w:rsidRDefault="008C06F0" w:rsidP="006847E0">
      <w:pPr>
        <w:shd w:val="clear" w:color="auto" w:fill="FFFFFF"/>
        <w:rPr>
          <w:lang w:val="en-US"/>
        </w:rPr>
      </w:pPr>
      <w:r>
        <w:rPr>
          <w:lang w:val="en-US"/>
        </w:rPr>
        <w:t xml:space="preserve"> </w:t>
      </w:r>
      <w:r w:rsidR="00C46B2B">
        <w:rPr>
          <w:lang w:val="en-US"/>
        </w:rPr>
        <w:t xml:space="preserve"> </w:t>
      </w:r>
      <w:r w:rsidR="006847E0" w:rsidRPr="00C46B2B">
        <w:rPr>
          <w:lang w:val="en-US"/>
        </w:rPr>
        <w:t>WSEAS journals have well-structured, modern websites with clear formatting, detailed author guidelines, peer review procedures, ethics policies, and indexing information. The language used is professional, and the websites are regularly maintained and updated — all hallmarks of legitimate publishing.</w:t>
      </w:r>
    </w:p>
    <w:p w:rsidR="006847E0" w:rsidRPr="00C46B2B" w:rsidRDefault="006847E0" w:rsidP="006847E0">
      <w:pPr>
        <w:shd w:val="clear" w:color="auto" w:fill="FFFFFF"/>
        <w:rPr>
          <w:lang w:val="en-US"/>
        </w:rPr>
      </w:pPr>
      <w:r w:rsidRPr="00C46B2B">
        <w:rPr>
          <w:lang w:val="en-US"/>
        </w:rPr>
        <w:lastRenderedPageBreak/>
        <w:t>Conclusion: Positive indicator of legitimacy.</w:t>
      </w:r>
      <w:bookmarkStart w:id="0" w:name="_GoBack"/>
      <w:bookmarkEnd w:id="0"/>
    </w:p>
    <w:p w:rsidR="006847E0" w:rsidRPr="008C06F0" w:rsidRDefault="008C06F0" w:rsidP="006847E0">
      <w:pPr>
        <w:shd w:val="clear" w:color="auto" w:fill="FFFFFF"/>
        <w:rPr>
          <w:b/>
          <w:lang w:val="en-US"/>
        </w:rPr>
      </w:pPr>
      <w:r w:rsidRPr="008C06F0">
        <w:rPr>
          <w:b/>
          <w:lang w:val="en-US"/>
        </w:rPr>
        <w:t>7.2</w:t>
      </w:r>
      <w:r w:rsidR="006847E0" w:rsidRPr="008C06F0">
        <w:rPr>
          <w:b/>
          <w:lang w:val="en-US"/>
        </w:rPr>
        <w:t>. Peer Review Process</w:t>
      </w:r>
    </w:p>
    <w:p w:rsidR="006847E0" w:rsidRPr="00C46B2B" w:rsidRDefault="006847E0" w:rsidP="006847E0">
      <w:pPr>
        <w:shd w:val="clear" w:color="auto" w:fill="FFFFFF"/>
        <w:rPr>
          <w:lang w:val="en-US"/>
        </w:rPr>
      </w:pPr>
      <w:r w:rsidRPr="00C46B2B">
        <w:rPr>
          <w:lang w:val="en-US"/>
        </w:rPr>
        <w:t>All WSEAS journals clearly describe their multi-stage peer review process, involving at least two expert reviewers per paper. Reviewers are encouraged to provide detailed feedback, and authors are asked to revise accordingly. The process includes plagiarism detection and editorial oversight.</w:t>
      </w:r>
    </w:p>
    <w:p w:rsidR="006847E0" w:rsidRPr="00C46B2B" w:rsidRDefault="006847E0" w:rsidP="006847E0">
      <w:pPr>
        <w:shd w:val="clear" w:color="auto" w:fill="FFFFFF"/>
        <w:rPr>
          <w:lang w:val="en-US"/>
        </w:rPr>
      </w:pPr>
      <w:r w:rsidRPr="00C46B2B">
        <w:rPr>
          <w:lang w:val="en-US"/>
        </w:rPr>
        <w:t xml:space="preserve">Conclusion: </w:t>
      </w:r>
      <w:r w:rsidR="008C06F0">
        <w:rPr>
          <w:lang w:val="en-US"/>
        </w:rPr>
        <w:t xml:space="preserve"> </w:t>
      </w:r>
      <w:r w:rsidRPr="00C46B2B">
        <w:rPr>
          <w:lang w:val="en-US"/>
        </w:rPr>
        <w:t>Demonstrates authentic peer review — not predatory.*</w:t>
      </w:r>
    </w:p>
    <w:p w:rsidR="006847E0" w:rsidRPr="005C2165" w:rsidRDefault="008C06F0" w:rsidP="006847E0">
      <w:pPr>
        <w:shd w:val="clear" w:color="auto" w:fill="FFFFFF"/>
        <w:rPr>
          <w:b/>
          <w:lang w:val="en-US"/>
        </w:rPr>
      </w:pPr>
      <w:r>
        <w:rPr>
          <w:lang w:val="en-US"/>
        </w:rPr>
        <w:t xml:space="preserve"> </w:t>
      </w:r>
      <w:r w:rsidR="005C2165">
        <w:rPr>
          <w:lang w:val="en-US"/>
        </w:rPr>
        <w:t xml:space="preserve"> </w:t>
      </w:r>
    </w:p>
    <w:p w:rsidR="006847E0" w:rsidRPr="005C2165" w:rsidRDefault="008C06F0" w:rsidP="006847E0">
      <w:pPr>
        <w:shd w:val="clear" w:color="auto" w:fill="FFFFFF"/>
        <w:rPr>
          <w:b/>
          <w:lang w:val="en-US"/>
        </w:rPr>
      </w:pPr>
      <w:r w:rsidRPr="005C2165">
        <w:rPr>
          <w:b/>
          <w:lang w:val="en-US"/>
        </w:rPr>
        <w:t>7.</w:t>
      </w:r>
      <w:r w:rsidR="006847E0" w:rsidRPr="005C2165">
        <w:rPr>
          <w:b/>
          <w:lang w:val="en-US"/>
        </w:rPr>
        <w:t>3. Email Invitations</w:t>
      </w:r>
    </w:p>
    <w:p w:rsidR="006847E0" w:rsidRPr="00C46B2B" w:rsidRDefault="006847E0" w:rsidP="006847E0">
      <w:pPr>
        <w:shd w:val="clear" w:color="auto" w:fill="FFFFFF"/>
        <w:rPr>
          <w:lang w:val="en-US"/>
        </w:rPr>
      </w:pPr>
      <w:r w:rsidRPr="00C46B2B">
        <w:rPr>
          <w:lang w:val="en-US"/>
        </w:rPr>
        <w:t>WSEAS journals do occasionally send out calls for papers, especially related to special issues or conferences. However, they do not indiscriminately spam authors or use flattery. Calls are typically sent to authors who have attended WSEAS conferences, submitted previously, or are in related research areas.</w:t>
      </w:r>
    </w:p>
    <w:p w:rsidR="006847E0" w:rsidRPr="00C46B2B" w:rsidRDefault="006847E0" w:rsidP="006847E0">
      <w:pPr>
        <w:shd w:val="clear" w:color="auto" w:fill="FFFFFF"/>
        <w:rPr>
          <w:lang w:val="en-US"/>
        </w:rPr>
      </w:pPr>
      <w:r w:rsidRPr="00C46B2B">
        <w:rPr>
          <w:lang w:val="en-US"/>
        </w:rPr>
        <w:t>Conclusion: Appropriate</w:t>
      </w:r>
      <w:r w:rsidR="008C06F0">
        <w:rPr>
          <w:lang w:val="en-US"/>
        </w:rPr>
        <w:t xml:space="preserve"> communication; not a red flag</w:t>
      </w:r>
    </w:p>
    <w:p w:rsidR="006847E0" w:rsidRPr="008C06F0" w:rsidRDefault="008C06F0" w:rsidP="006847E0">
      <w:pPr>
        <w:shd w:val="clear" w:color="auto" w:fill="FFFFFF"/>
        <w:rPr>
          <w:b/>
          <w:lang w:val="en-US"/>
        </w:rPr>
      </w:pPr>
      <w:r w:rsidRPr="008C06F0">
        <w:rPr>
          <w:b/>
          <w:lang w:val="en-US"/>
        </w:rPr>
        <w:t>7.</w:t>
      </w:r>
      <w:r w:rsidR="006847E0" w:rsidRPr="008C06F0">
        <w:rPr>
          <w:b/>
          <w:lang w:val="en-US"/>
        </w:rPr>
        <w:t>4. Publication Timeframe</w:t>
      </w:r>
    </w:p>
    <w:p w:rsidR="006847E0" w:rsidRPr="00C46B2B" w:rsidRDefault="008C06F0" w:rsidP="006847E0">
      <w:pPr>
        <w:shd w:val="clear" w:color="auto" w:fill="FFFFFF"/>
        <w:rPr>
          <w:lang w:val="en-US"/>
        </w:rPr>
      </w:pPr>
      <w:r>
        <w:rPr>
          <w:lang w:val="en-US"/>
        </w:rPr>
        <w:t xml:space="preserve"> </w:t>
      </w:r>
      <w:r w:rsidR="006847E0" w:rsidRPr="00C46B2B">
        <w:rPr>
          <w:lang w:val="en-US"/>
        </w:rPr>
        <w:t>WSEAS journals do not guarantee ultra-fast publication. Depending on reviewer availability and the number of revisions required, the process may take several months. This is consistent with normal academic publishing timelines and shows that shortcuts are not taken.</w:t>
      </w:r>
    </w:p>
    <w:p w:rsidR="006847E0" w:rsidRPr="00C46B2B" w:rsidRDefault="006847E0" w:rsidP="006847E0">
      <w:pPr>
        <w:shd w:val="clear" w:color="auto" w:fill="FFFFFF"/>
        <w:rPr>
          <w:lang w:val="en-US"/>
        </w:rPr>
      </w:pPr>
      <w:r w:rsidRPr="00C46B2B">
        <w:rPr>
          <w:lang w:val="en-US"/>
        </w:rPr>
        <w:t xml:space="preserve">Conclusion: </w:t>
      </w:r>
      <w:r w:rsidR="005C2165">
        <w:rPr>
          <w:lang w:val="en-US"/>
        </w:rPr>
        <w:t xml:space="preserve"> </w:t>
      </w:r>
      <w:r w:rsidRPr="00C46B2B">
        <w:rPr>
          <w:lang w:val="en-US"/>
        </w:rPr>
        <w:t>No false promises — peer review takes time.</w:t>
      </w:r>
      <w:r w:rsidR="005C2165">
        <w:rPr>
          <w:lang w:val="en-US"/>
        </w:rPr>
        <w:t xml:space="preserve"> </w:t>
      </w:r>
    </w:p>
    <w:p w:rsidR="006847E0" w:rsidRPr="008C06F0" w:rsidRDefault="005C2165" w:rsidP="006847E0">
      <w:pPr>
        <w:shd w:val="clear" w:color="auto" w:fill="FFFFFF"/>
        <w:rPr>
          <w:b/>
          <w:lang w:val="en-US"/>
        </w:rPr>
      </w:pPr>
      <w:r>
        <w:rPr>
          <w:b/>
          <w:lang w:val="en-US"/>
        </w:rPr>
        <w:t>7.</w:t>
      </w:r>
      <w:r w:rsidR="006847E0" w:rsidRPr="008C06F0">
        <w:rPr>
          <w:b/>
          <w:lang w:val="en-US"/>
        </w:rPr>
        <w:t>5. Valid Citation Metrics and Indexing</w:t>
      </w:r>
    </w:p>
    <w:p w:rsidR="006847E0" w:rsidRPr="00C46B2B" w:rsidRDefault="006847E0" w:rsidP="006847E0">
      <w:pPr>
        <w:shd w:val="clear" w:color="auto" w:fill="FFFFFF"/>
        <w:rPr>
          <w:lang w:val="en-US"/>
        </w:rPr>
      </w:pPr>
      <w:r w:rsidRPr="00C46B2B">
        <w:rPr>
          <w:lang w:val="en-US"/>
        </w:rPr>
        <w:t xml:space="preserve">- 16 WSEAS journals are indexed in Scopus, one of the most respected citation databases in </w:t>
      </w:r>
      <w:r w:rsidRPr="00C46B2B">
        <w:rPr>
          <w:lang w:val="en-US"/>
        </w:rPr>
        <w:lastRenderedPageBreak/>
        <w:t>academia.</w:t>
      </w:r>
      <w:r w:rsidR="005C2165">
        <w:rPr>
          <w:lang w:val="en-US"/>
        </w:rPr>
        <w:t xml:space="preserve"> </w:t>
      </w:r>
      <w:r w:rsidRPr="00C46B2B">
        <w:rPr>
          <w:lang w:val="en-US"/>
        </w:rPr>
        <w:t>- Some WSEAS journals also appear in Google Scholar Metrics, with respectable citation numbers.</w:t>
      </w:r>
      <w:r w:rsidR="005C2165">
        <w:rPr>
          <w:lang w:val="en-US"/>
        </w:rPr>
        <w:t xml:space="preserve"> </w:t>
      </w:r>
      <w:r w:rsidRPr="00C46B2B">
        <w:rPr>
          <w:lang w:val="en-US"/>
        </w:rPr>
        <w:t>- WSEAS does not advertise fake impact factors or use dubious metrics.</w:t>
      </w:r>
    </w:p>
    <w:p w:rsidR="006847E0" w:rsidRPr="00C46B2B" w:rsidRDefault="006847E0" w:rsidP="006847E0">
      <w:pPr>
        <w:shd w:val="clear" w:color="auto" w:fill="FFFFFF"/>
        <w:rPr>
          <w:lang w:val="en-US"/>
        </w:rPr>
      </w:pPr>
      <w:r w:rsidRPr="00C46B2B">
        <w:rPr>
          <w:lang w:val="en-US"/>
        </w:rPr>
        <w:t>Conclusion: Proper indexi</w:t>
      </w:r>
      <w:r w:rsidR="005C2165">
        <w:rPr>
          <w:lang w:val="en-US"/>
        </w:rPr>
        <w:t>ng and transparency in metrics.</w:t>
      </w:r>
    </w:p>
    <w:p w:rsidR="006847E0" w:rsidRPr="00C46B2B" w:rsidRDefault="008C06F0" w:rsidP="006847E0">
      <w:pPr>
        <w:shd w:val="clear" w:color="auto" w:fill="FFFFFF"/>
        <w:rPr>
          <w:lang w:val="en-US"/>
        </w:rPr>
      </w:pPr>
      <w:r>
        <w:rPr>
          <w:lang w:val="en-US"/>
        </w:rPr>
        <w:t xml:space="preserve"> </w:t>
      </w:r>
    </w:p>
    <w:p w:rsidR="006847E0" w:rsidRPr="008C06F0" w:rsidRDefault="008C06F0" w:rsidP="006847E0">
      <w:pPr>
        <w:shd w:val="clear" w:color="auto" w:fill="FFFFFF"/>
        <w:rPr>
          <w:b/>
          <w:lang w:val="en-US"/>
        </w:rPr>
      </w:pPr>
      <w:r>
        <w:rPr>
          <w:b/>
          <w:lang w:val="en-US"/>
        </w:rPr>
        <w:t>7.</w:t>
      </w:r>
      <w:r w:rsidR="006847E0" w:rsidRPr="008C06F0">
        <w:rPr>
          <w:b/>
          <w:lang w:val="en-US"/>
        </w:rPr>
        <w:t>6. Citation Record and Quality of Publications</w:t>
      </w:r>
    </w:p>
    <w:p w:rsidR="006847E0" w:rsidRPr="00C46B2B" w:rsidRDefault="006847E0" w:rsidP="006847E0">
      <w:pPr>
        <w:shd w:val="clear" w:color="auto" w:fill="FFFFFF"/>
        <w:rPr>
          <w:lang w:val="en-US"/>
        </w:rPr>
      </w:pPr>
      <w:r w:rsidRPr="00C46B2B">
        <w:rPr>
          <w:lang w:val="en-US"/>
        </w:rPr>
        <w:t>WSEAS journals contain well-cited papers by authors affiliated with globally recognized universities and institutions. Many papers are referenced in conference proceedings, doctoral theses, and technical reports. The diversity of contributors and citations further testifies to the journals’ scholarly visibility.</w:t>
      </w:r>
    </w:p>
    <w:p w:rsidR="006847E0" w:rsidRPr="00C46B2B" w:rsidRDefault="006847E0" w:rsidP="006847E0">
      <w:pPr>
        <w:shd w:val="clear" w:color="auto" w:fill="FFFFFF"/>
        <w:rPr>
          <w:lang w:val="en-US"/>
        </w:rPr>
      </w:pPr>
      <w:r w:rsidRPr="00C46B2B">
        <w:rPr>
          <w:lang w:val="en-US"/>
        </w:rPr>
        <w:t xml:space="preserve">Conclusion: </w:t>
      </w:r>
      <w:r w:rsidR="005C2165">
        <w:rPr>
          <w:lang w:val="en-US"/>
        </w:rPr>
        <w:t xml:space="preserve"> WSEAS has real academic impact.</w:t>
      </w:r>
    </w:p>
    <w:p w:rsidR="006847E0" w:rsidRPr="008C06F0" w:rsidRDefault="008C06F0" w:rsidP="006847E0">
      <w:pPr>
        <w:shd w:val="clear" w:color="auto" w:fill="FFFFFF"/>
        <w:rPr>
          <w:b/>
          <w:lang w:val="en-US"/>
        </w:rPr>
      </w:pPr>
      <w:r>
        <w:rPr>
          <w:lang w:val="en-US"/>
        </w:rPr>
        <w:t xml:space="preserve">  </w:t>
      </w:r>
    </w:p>
    <w:p w:rsidR="006847E0" w:rsidRPr="008C06F0" w:rsidRDefault="008C06F0" w:rsidP="006847E0">
      <w:pPr>
        <w:shd w:val="clear" w:color="auto" w:fill="FFFFFF"/>
        <w:rPr>
          <w:b/>
          <w:lang w:val="en-US"/>
        </w:rPr>
      </w:pPr>
      <w:r>
        <w:rPr>
          <w:b/>
          <w:lang w:val="en-US"/>
        </w:rPr>
        <w:t>7.</w:t>
      </w:r>
      <w:r w:rsidR="006847E0" w:rsidRPr="008C06F0">
        <w:rPr>
          <w:b/>
          <w:lang w:val="en-US"/>
        </w:rPr>
        <w:t>7. Publisher Reputation</w:t>
      </w:r>
    </w:p>
    <w:p w:rsidR="006847E0" w:rsidRPr="00C46B2B" w:rsidRDefault="006847E0" w:rsidP="006847E0">
      <w:pPr>
        <w:shd w:val="clear" w:color="auto" w:fill="FFFFFF"/>
        <w:rPr>
          <w:lang w:val="en-US"/>
        </w:rPr>
      </w:pPr>
      <w:r w:rsidRPr="00C46B2B">
        <w:rPr>
          <w:lang w:val="en-US"/>
        </w:rPr>
        <w:t>WSEAS has been active in scholarly publishing since 1996 and has hosted hundreds of international conferences across Europe, Asia, and North America. It maintains an active network of researchers, conference organizers, and editorial board members worldwide.</w:t>
      </w:r>
    </w:p>
    <w:p w:rsidR="006847E0" w:rsidRPr="00C46B2B" w:rsidRDefault="006847E0" w:rsidP="006847E0">
      <w:pPr>
        <w:shd w:val="clear" w:color="auto" w:fill="FFFFFF"/>
        <w:rPr>
          <w:lang w:val="en-US"/>
        </w:rPr>
      </w:pPr>
      <w:r w:rsidRPr="00C46B2B">
        <w:rPr>
          <w:lang w:val="en-US"/>
        </w:rPr>
        <w:t>Conclusion: A longstanding academic institution with a stable reputation.</w:t>
      </w:r>
    </w:p>
    <w:p w:rsidR="006847E0" w:rsidRPr="00C46B2B" w:rsidRDefault="006847E0" w:rsidP="006847E0">
      <w:pPr>
        <w:shd w:val="clear" w:color="auto" w:fill="FFFFFF"/>
        <w:rPr>
          <w:lang w:val="en-US"/>
        </w:rPr>
      </w:pPr>
    </w:p>
    <w:p w:rsidR="006847E0" w:rsidRPr="008C06F0" w:rsidRDefault="008C06F0" w:rsidP="006847E0">
      <w:pPr>
        <w:shd w:val="clear" w:color="auto" w:fill="FFFFFF"/>
        <w:rPr>
          <w:b/>
          <w:lang w:val="en-US"/>
        </w:rPr>
      </w:pPr>
      <w:r w:rsidRPr="008C06F0">
        <w:rPr>
          <w:b/>
          <w:lang w:val="en-US"/>
        </w:rPr>
        <w:t>7.</w:t>
      </w:r>
      <w:r w:rsidR="006847E0" w:rsidRPr="008C06F0">
        <w:rPr>
          <w:b/>
          <w:lang w:val="en-US"/>
        </w:rPr>
        <w:t>8. Editorial Boards</w:t>
      </w:r>
    </w:p>
    <w:p w:rsidR="006847E0" w:rsidRPr="00C46B2B" w:rsidRDefault="006847E0" w:rsidP="006847E0">
      <w:pPr>
        <w:shd w:val="clear" w:color="auto" w:fill="FFFFFF"/>
        <w:rPr>
          <w:lang w:val="en-US"/>
        </w:rPr>
      </w:pPr>
      <w:r w:rsidRPr="00C46B2B">
        <w:rPr>
          <w:lang w:val="en-US"/>
        </w:rPr>
        <w:t>WSEAS journals list editorial board members with clear affiliations, typically professors, researchers, and senior scientists from universities and research institutes in Europe, Asia, Africa, and the Americas. These names and institutions are verifiable.</w:t>
      </w:r>
    </w:p>
    <w:p w:rsidR="006847E0" w:rsidRPr="00C46B2B" w:rsidRDefault="006847E0" w:rsidP="006847E0">
      <w:pPr>
        <w:shd w:val="clear" w:color="auto" w:fill="FFFFFF"/>
        <w:rPr>
          <w:lang w:val="en-US"/>
        </w:rPr>
      </w:pPr>
      <w:r w:rsidRPr="00C46B2B">
        <w:rPr>
          <w:lang w:val="en-US"/>
        </w:rPr>
        <w:lastRenderedPageBreak/>
        <w:t>Conclusion: Transparent and qualified editorial leadership.</w:t>
      </w:r>
    </w:p>
    <w:p w:rsidR="006847E0" w:rsidRPr="008C06F0" w:rsidRDefault="008C06F0" w:rsidP="006847E0">
      <w:pPr>
        <w:shd w:val="clear" w:color="auto" w:fill="FFFFFF"/>
        <w:rPr>
          <w:b/>
          <w:lang w:val="en-US"/>
        </w:rPr>
      </w:pPr>
      <w:r>
        <w:rPr>
          <w:lang w:val="en-US"/>
        </w:rPr>
        <w:t xml:space="preserve"> </w:t>
      </w:r>
    </w:p>
    <w:p w:rsidR="006847E0" w:rsidRPr="008C06F0" w:rsidRDefault="008C06F0" w:rsidP="006847E0">
      <w:pPr>
        <w:shd w:val="clear" w:color="auto" w:fill="FFFFFF"/>
        <w:rPr>
          <w:b/>
          <w:lang w:val="en-US"/>
        </w:rPr>
      </w:pPr>
      <w:r w:rsidRPr="008C06F0">
        <w:rPr>
          <w:b/>
          <w:lang w:val="en-US"/>
        </w:rPr>
        <w:t>7.</w:t>
      </w:r>
      <w:r w:rsidR="006847E0" w:rsidRPr="008C06F0">
        <w:rPr>
          <w:b/>
          <w:lang w:val="en-US"/>
        </w:rPr>
        <w:t>9. Professional Society and Conference Support</w:t>
      </w:r>
    </w:p>
    <w:p w:rsidR="006847E0" w:rsidRPr="00C46B2B" w:rsidRDefault="006847E0" w:rsidP="006847E0">
      <w:pPr>
        <w:shd w:val="clear" w:color="auto" w:fill="FFFFFF"/>
        <w:rPr>
          <w:lang w:val="en-US"/>
        </w:rPr>
      </w:pPr>
      <w:r w:rsidRPr="00C46B2B">
        <w:rPr>
          <w:lang w:val="en-US"/>
        </w:rPr>
        <w:t>Many WSEAS journals are associated with major conferences, including IEEE-supported events, and often publish extended versions of top conference papers after peer review. This integration of journals and conferences adds credibility and ensures active scholarly engagement.</w:t>
      </w:r>
    </w:p>
    <w:p w:rsidR="006847E0" w:rsidRPr="00C46B2B" w:rsidRDefault="006847E0" w:rsidP="006847E0">
      <w:pPr>
        <w:shd w:val="clear" w:color="auto" w:fill="FFFFFF"/>
        <w:rPr>
          <w:lang w:val="en-US"/>
        </w:rPr>
      </w:pPr>
      <w:r w:rsidRPr="00C46B2B">
        <w:rPr>
          <w:lang w:val="en-US"/>
        </w:rPr>
        <w:t xml:space="preserve">Conclusion: </w:t>
      </w:r>
      <w:r w:rsidR="005C2165">
        <w:rPr>
          <w:lang w:val="en-US"/>
        </w:rPr>
        <w:t xml:space="preserve"> </w:t>
      </w:r>
      <w:r w:rsidRPr="00C46B2B">
        <w:rPr>
          <w:lang w:val="en-US"/>
        </w:rPr>
        <w:t>Connected to reputable scientific activities.</w:t>
      </w:r>
      <w:r w:rsidR="005C2165">
        <w:rPr>
          <w:lang w:val="en-US"/>
        </w:rPr>
        <w:t xml:space="preserve"> </w:t>
      </w:r>
    </w:p>
    <w:p w:rsidR="006847E0" w:rsidRPr="008C06F0" w:rsidRDefault="008C06F0" w:rsidP="006847E0">
      <w:pPr>
        <w:shd w:val="clear" w:color="auto" w:fill="FFFFFF"/>
        <w:rPr>
          <w:b/>
          <w:lang w:val="en-US"/>
        </w:rPr>
      </w:pPr>
      <w:r w:rsidRPr="008C06F0">
        <w:rPr>
          <w:b/>
          <w:lang w:val="en-US"/>
        </w:rPr>
        <w:t>7.</w:t>
      </w:r>
      <w:r w:rsidR="006847E0" w:rsidRPr="008C06F0">
        <w:rPr>
          <w:b/>
          <w:lang w:val="en-US"/>
        </w:rPr>
        <w:t xml:space="preserve"> 10. Quality of Published Work</w:t>
      </w:r>
    </w:p>
    <w:p w:rsidR="006847E0" w:rsidRPr="00C46B2B" w:rsidRDefault="006847E0" w:rsidP="006847E0">
      <w:pPr>
        <w:shd w:val="clear" w:color="auto" w:fill="FFFFFF"/>
        <w:rPr>
          <w:lang w:val="en-US"/>
        </w:rPr>
      </w:pPr>
      <w:r w:rsidRPr="00C46B2B">
        <w:rPr>
          <w:lang w:val="en-US"/>
        </w:rPr>
        <w:t>Recent issues of WSEAS journals include thematic special issues, state-of-the-art surveys, and well-structured research papers. Topics cover cutting-edge engineering, mathematical modeling, computational techniques, control systems, AI, renewable energy, and more.</w:t>
      </w:r>
    </w:p>
    <w:p w:rsidR="006847E0" w:rsidRPr="00C46B2B" w:rsidRDefault="006847E0" w:rsidP="006847E0">
      <w:pPr>
        <w:shd w:val="clear" w:color="auto" w:fill="FFFFFF"/>
        <w:rPr>
          <w:lang w:val="en-US"/>
        </w:rPr>
      </w:pPr>
      <w:r w:rsidRPr="00C46B2B">
        <w:rPr>
          <w:lang w:val="en-US"/>
        </w:rPr>
        <w:t>Conclusion: Consistently professional content of high technical relevance.</w:t>
      </w:r>
    </w:p>
    <w:p w:rsidR="006847E0" w:rsidRPr="005C2165" w:rsidRDefault="006847E0" w:rsidP="006847E0">
      <w:pPr>
        <w:shd w:val="clear" w:color="auto" w:fill="FFFFFF"/>
        <w:rPr>
          <w:b/>
          <w:bCs/>
          <w:sz w:val="28"/>
          <w:szCs w:val="28"/>
          <w:lang w:val="en-US"/>
        </w:rPr>
      </w:pPr>
    </w:p>
    <w:p w:rsidR="006847E0" w:rsidRPr="005C2165" w:rsidRDefault="005C2165" w:rsidP="006847E0">
      <w:pPr>
        <w:shd w:val="clear" w:color="auto" w:fill="FFFFFF"/>
        <w:rPr>
          <w:b/>
          <w:bCs/>
          <w:sz w:val="28"/>
          <w:szCs w:val="28"/>
          <w:lang w:val="en-US"/>
        </w:rPr>
      </w:pPr>
      <w:r w:rsidRPr="005C2165">
        <w:rPr>
          <w:b/>
          <w:bCs/>
          <w:sz w:val="28"/>
          <w:szCs w:val="28"/>
          <w:lang w:val="en-US"/>
        </w:rPr>
        <w:t>8.</w:t>
      </w:r>
      <w:r w:rsidR="008C06F0" w:rsidRPr="005C2165">
        <w:rPr>
          <w:b/>
          <w:bCs/>
          <w:sz w:val="28"/>
          <w:szCs w:val="28"/>
          <w:lang w:val="en-US"/>
        </w:rPr>
        <w:t xml:space="preserve"> </w:t>
      </w:r>
      <w:r w:rsidR="006847E0" w:rsidRPr="005C2165">
        <w:rPr>
          <w:b/>
          <w:bCs/>
          <w:sz w:val="28"/>
          <w:szCs w:val="28"/>
          <w:lang w:val="en-US"/>
        </w:rPr>
        <w:t xml:space="preserve"> Final Verdict: WSEAS Journals Are NOT Predatory</w:t>
      </w:r>
    </w:p>
    <w:p w:rsidR="006847E0" w:rsidRPr="00C46B2B" w:rsidRDefault="006847E0" w:rsidP="006847E0">
      <w:pPr>
        <w:shd w:val="clear" w:color="auto" w:fill="FFFFFF"/>
        <w:rPr>
          <w:lang w:val="en-US"/>
        </w:rPr>
      </w:pPr>
      <w:r w:rsidRPr="00C46B2B">
        <w:rPr>
          <w:lang w:val="en-US"/>
        </w:rPr>
        <w:t>When measured against all accepted scholarly publishing criteria, WSEAS journals clearly demonstrate the characteristics of legitimate, peer-reviewed academic outlets. Their inclusion in Scopus, adherence to peer review ethics, transparent operations, and long-standing academic presence strongly validate their credibility.</w:t>
      </w:r>
      <w:r w:rsidR="008C06F0">
        <w:rPr>
          <w:lang w:val="en-US"/>
        </w:rPr>
        <w:t xml:space="preserve"> </w:t>
      </w:r>
      <w:r w:rsidRPr="00C46B2B">
        <w:rPr>
          <w:lang w:val="en-US"/>
        </w:rPr>
        <w:t xml:space="preserve">WSEAS is not only not predatory — it is actively contributing to global scientific </w:t>
      </w:r>
      <w:r w:rsidRPr="00C46B2B">
        <w:rPr>
          <w:lang w:val="en-US"/>
        </w:rPr>
        <w:lastRenderedPageBreak/>
        <w:t>communication in engineering, applied mathematics, and computer science.</w:t>
      </w:r>
    </w:p>
    <w:p w:rsidR="00FD70B5" w:rsidRPr="00B02C40" w:rsidRDefault="00FD70B5" w:rsidP="005823F2">
      <w:pPr>
        <w:tabs>
          <w:tab w:val="left" w:pos="284"/>
        </w:tabs>
        <w:spacing w:before="0" w:after="0" w:line="240" w:lineRule="auto"/>
        <w:rPr>
          <w:b/>
          <w:bCs/>
          <w:sz w:val="22"/>
          <w:szCs w:val="28"/>
          <w:lang w:val="en-US"/>
        </w:rPr>
      </w:pPr>
    </w:p>
    <w:p w:rsidR="007E5C9C" w:rsidRDefault="005C2165" w:rsidP="005823F2">
      <w:pPr>
        <w:tabs>
          <w:tab w:val="left" w:pos="284"/>
        </w:tabs>
        <w:spacing w:before="0" w:after="0" w:line="240" w:lineRule="auto"/>
        <w:rPr>
          <w:b/>
          <w:bCs/>
          <w:sz w:val="28"/>
          <w:szCs w:val="28"/>
          <w:lang w:val="en-US"/>
        </w:rPr>
      </w:pPr>
      <w:r>
        <w:rPr>
          <w:b/>
          <w:bCs/>
          <w:sz w:val="28"/>
          <w:szCs w:val="28"/>
          <w:lang w:val="en-US"/>
        </w:rPr>
        <w:t>9</w:t>
      </w:r>
      <w:r w:rsidR="0025437E">
        <w:rPr>
          <w:b/>
          <w:bCs/>
          <w:sz w:val="28"/>
          <w:szCs w:val="28"/>
          <w:lang w:val="en-US"/>
        </w:rPr>
        <w:tab/>
        <w:t>Conclusion</w:t>
      </w:r>
    </w:p>
    <w:p w:rsidR="006551B9" w:rsidRDefault="008C06F0" w:rsidP="005823F2">
      <w:pPr>
        <w:spacing w:before="0" w:after="0" w:line="240" w:lineRule="auto"/>
        <w:rPr>
          <w:sz w:val="22"/>
          <w:szCs w:val="22"/>
          <w:lang w:val="en-US"/>
        </w:rPr>
      </w:pPr>
      <w:r>
        <w:t>Recognizing predatory journals is crucial for researchers seeking to safeguard the value and credibility of their work. In this paper, we introduce a well-defined approach for detecting predatory journals and publishers without depending on questionable blogs or unreliable websites. We further establish that the WSEAS journals, under our leadership as Editors-in-Chief, maintain the highest standards of legitimacy, transparency, ethics, and are entirely non-predatory. Additionally, we offer an in-depth examination of the issue of predatory journals and publishers. We detail structured techniques for distinguishing between predatory and reputable journals. Finally, we affirm the authenticity and reinforce the academic integrity of WSEAS and its associated publications.</w:t>
      </w:r>
    </w:p>
    <w:p w:rsidR="006551B9" w:rsidRDefault="006551B9" w:rsidP="005823F2">
      <w:pPr>
        <w:spacing w:before="0" w:after="0" w:line="240" w:lineRule="auto"/>
        <w:rPr>
          <w:sz w:val="22"/>
          <w:szCs w:val="22"/>
          <w:lang w:val="en-US"/>
        </w:rPr>
      </w:pPr>
    </w:p>
    <w:p w:rsidR="005714DD" w:rsidRDefault="005714DD" w:rsidP="005823F2">
      <w:pPr>
        <w:spacing w:before="0" w:after="0" w:line="240" w:lineRule="auto"/>
        <w:rPr>
          <w:i/>
          <w:iCs/>
          <w:sz w:val="22"/>
          <w:szCs w:val="22"/>
          <w:lang w:val="en-US"/>
        </w:rPr>
      </w:pPr>
    </w:p>
    <w:p w:rsidR="007E5C9C" w:rsidRDefault="0025437E" w:rsidP="005823F2">
      <w:pPr>
        <w:spacing w:before="0" w:after="0" w:line="240" w:lineRule="auto"/>
        <w:rPr>
          <w:i/>
          <w:iCs/>
          <w:sz w:val="22"/>
          <w:szCs w:val="22"/>
          <w:lang w:val="en-US"/>
        </w:rPr>
      </w:pPr>
      <w:r>
        <w:rPr>
          <w:i/>
          <w:iCs/>
          <w:sz w:val="22"/>
          <w:szCs w:val="22"/>
          <w:lang w:val="en-US"/>
        </w:rPr>
        <w:t>References:</w:t>
      </w:r>
    </w:p>
    <w:p w:rsidR="007151F6" w:rsidRDefault="007151F6" w:rsidP="007151F6">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w:t>
      </w:r>
      <w:r>
        <w:rPr>
          <w:rFonts w:ascii="Times New Roman" w:hAnsi="Times New Roman" w:cs="Times New Roman"/>
        </w:rPr>
        <w:t>Predatory Journals’: What Shoul</w:t>
      </w:r>
      <w:r w:rsidRPr="005C2165">
        <w:rPr>
          <w:rFonts w:ascii="Times New Roman" w:hAnsi="Times New Roman" w:cs="Times New Roman"/>
        </w:rPr>
        <w:t>d</w:t>
      </w:r>
      <w:r>
        <w:rPr>
          <w:rFonts w:ascii="Times New Roman" w:hAnsi="Times New Roman" w:cs="Times New Roman"/>
        </w:rPr>
        <w:t xml:space="preserve"> Authors Do? </w:t>
      </w:r>
      <w:r w:rsidRPr="005C2165">
        <w:rPr>
          <w:rFonts w:ascii="Times New Roman" w:hAnsi="Times New Roman" w:cs="Times New Roman"/>
        </w:rPr>
        <w:t xml:space="preserve">The Korean Academy of Medical Science, Volume 31, Number 5, May 2017, pp 709-712. </w:t>
      </w:r>
    </w:p>
    <w:p w:rsidR="007151F6" w:rsidRPr="005C2165" w:rsidRDefault="007151F6" w:rsidP="007151F6">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Kyle Siler, There is no black and white</w:t>
      </w:r>
    </w:p>
    <w:p w:rsidR="007151F6" w:rsidRPr="005C2165" w:rsidRDefault="007151F6" w:rsidP="007151F6">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definition of predatory publishing</w:t>
      </w:r>
    </w:p>
    <w:p w:rsidR="007151F6" w:rsidRPr="007151F6" w:rsidRDefault="007151F6" w:rsidP="007151F6">
      <w:pPr>
        <w:pStyle w:val="EndnoteText"/>
        <w:tabs>
          <w:tab w:val="left" w:pos="426"/>
        </w:tabs>
        <w:spacing w:before="0" w:after="0" w:line="240" w:lineRule="auto"/>
        <w:ind w:left="426"/>
        <w:rPr>
          <w:i/>
          <w:iCs/>
          <w:sz w:val="22"/>
          <w:szCs w:val="22"/>
        </w:rPr>
      </w:pPr>
      <w:r w:rsidRPr="005C2165">
        <w:rPr>
          <w:rFonts w:ascii="Times New Roman" w:hAnsi="Times New Roman" w:cs="Times New Roman"/>
        </w:rPr>
        <w:t>https://blogs.lse.ac.uk/impactofsocialsciences/2020/05/13/there-is-no-black-and-whitedefinitionof-predatory-publishing/ May 13th,</w:t>
      </w:r>
      <w:r>
        <w:rPr>
          <w:rFonts w:ascii="Times New Roman" w:hAnsi="Times New Roman" w:cs="Times New Roman"/>
        </w:rPr>
        <w:t xml:space="preserve"> </w:t>
      </w:r>
      <w:r w:rsidRPr="005C2165">
        <w:rPr>
          <w:rFonts w:ascii="Times New Roman" w:hAnsi="Times New Roman" w:cs="Times New Roman"/>
        </w:rPr>
        <w:t>2020</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Nikos Bardis, Lambros Ekonomou, Pierre</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Borne, Klimis Ntalianis, Paolo Mercorelli,</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Michael N Katehakis, Nikos Kintzios, Cornelia</w:t>
      </w:r>
      <w:r>
        <w:rPr>
          <w:rFonts w:ascii="Times New Roman" w:hAnsi="Times New Roman" w:cs="Times New Roman"/>
        </w:rPr>
        <w:t xml:space="preserve">, </w:t>
      </w:r>
      <w:r w:rsidRPr="005C2165">
        <w:rPr>
          <w:rFonts w:ascii="Times New Roman" w:hAnsi="Times New Roman" w:cs="Times New Roman"/>
        </w:rPr>
        <w:t>Aida Bulucea and Maria Isabella Garcia Planas,</w:t>
      </w:r>
      <w:r>
        <w:rPr>
          <w:rFonts w:ascii="Times New Roman" w:hAnsi="Times New Roman" w:cs="Times New Roman"/>
        </w:rPr>
        <w:t xml:space="preserve"> </w:t>
      </w:r>
      <w:r w:rsidRPr="005C2165">
        <w:rPr>
          <w:rFonts w:ascii="Times New Roman" w:hAnsi="Times New Roman" w:cs="Times New Roman"/>
        </w:rPr>
        <w:t>Business and Economics: Metrics and Peer</w:t>
      </w:r>
      <w:r>
        <w:rPr>
          <w:rFonts w:ascii="Times New Roman" w:hAnsi="Times New Roman" w:cs="Times New Roman"/>
        </w:rPr>
        <w:t xml:space="preserve"> </w:t>
      </w:r>
      <w:r w:rsidRPr="005C2165">
        <w:rPr>
          <w:rFonts w:ascii="Times New Roman" w:hAnsi="Times New Roman" w:cs="Times New Roman"/>
        </w:rPr>
        <w:t>Review in the journal: “WSEAS Transactions on</w:t>
      </w:r>
      <w:r>
        <w:rPr>
          <w:rFonts w:ascii="Times New Roman" w:hAnsi="Times New Roman" w:cs="Times New Roman"/>
        </w:rPr>
        <w:t xml:space="preserve"> </w:t>
      </w:r>
      <w:r w:rsidRPr="005C2165">
        <w:rPr>
          <w:rFonts w:ascii="Times New Roman" w:hAnsi="Times New Roman" w:cs="Times New Roman"/>
        </w:rPr>
        <w:t>Business and Economics”, Journal of Physics:</w:t>
      </w:r>
      <w:r>
        <w:rPr>
          <w:rFonts w:ascii="Times New Roman" w:hAnsi="Times New Roman" w:cs="Times New Roman"/>
        </w:rPr>
        <w:t xml:space="preserve"> </w:t>
      </w:r>
      <w:r w:rsidRPr="005C2165">
        <w:rPr>
          <w:rFonts w:ascii="Times New Roman" w:hAnsi="Times New Roman" w:cs="Times New Roman"/>
        </w:rPr>
        <w:t>Conference Series , doi:10.1088/1742-</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6596/1564/1/012025</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https://iopscience.iop.org/article/10.1088/1742-6596/1564/1/012025/pdf</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Papers rejected from WSEAS, but accepted</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lastRenderedPageBreak/>
        <w:t>in IEEE, Springer, Hindawi, Elsevier, MDPI in</w:t>
      </w:r>
      <w:r>
        <w:rPr>
          <w:rFonts w:ascii="Times New Roman" w:hAnsi="Times New Roman" w:cs="Times New Roman"/>
        </w:rPr>
        <w:t xml:space="preserve"> </w:t>
      </w:r>
      <w:r w:rsidRPr="005C2165">
        <w:rPr>
          <w:rFonts w:ascii="Times New Roman" w:hAnsi="Times New Roman" w:cs="Times New Roman"/>
        </w:rPr>
        <w:t>recent years:</w:t>
      </w:r>
      <w:r>
        <w:rPr>
          <w:rFonts w:ascii="Times New Roman" w:hAnsi="Times New Roman" w:cs="Times New Roman"/>
        </w:rPr>
        <w:t xml:space="preserve"> </w:t>
      </w:r>
      <w:r w:rsidRPr="005C2165">
        <w:rPr>
          <w:rFonts w:ascii="Times New Roman" w:hAnsi="Times New Roman" w:cs="Times New Roman"/>
        </w:rPr>
        <w:t>http://wseas.org/multimedia/journals/rejectedfrom-wseas-published-in-ieeespringerelsevieretc.zip</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Quality Control of WSEAS Journals,</w:t>
      </w:r>
    </w:p>
    <w:p w:rsidR="005C2165" w:rsidRPr="005C2165" w:rsidRDefault="005C2165" w:rsidP="005C2165">
      <w:pPr>
        <w:pStyle w:val="EndnoteText"/>
        <w:tabs>
          <w:tab w:val="left" w:pos="426"/>
        </w:tabs>
        <w:spacing w:before="0" w:after="0" w:line="240" w:lineRule="auto"/>
        <w:ind w:left="426"/>
        <w:rPr>
          <w:rFonts w:ascii="Times New Roman" w:hAnsi="Times New Roman" w:cs="Times New Roman"/>
        </w:rPr>
      </w:pPr>
      <w:r w:rsidRPr="005C2165">
        <w:rPr>
          <w:rFonts w:ascii="Times New Roman" w:hAnsi="Times New Roman" w:cs="Times New Roman"/>
        </w:rPr>
        <w:t>https://wseas.com/qualitycontrol.php</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Has WSEAS been ever engaged in Predatory Publishing Practices? https://www.wseas.org/multimedia/PredatoryPublishing-Practice.pdf</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 xml:space="preserve"> List of the WSEAS reviewers https://wseas.com/reviewers.php</w:t>
      </w:r>
    </w:p>
    <w:p w:rsidR="005C2165" w:rsidRPr="005C2165" w:rsidRDefault="005C2165" w:rsidP="005C2165">
      <w:pPr>
        <w:pStyle w:val="EndnoteText"/>
        <w:numPr>
          <w:ilvl w:val="0"/>
          <w:numId w:val="3"/>
        </w:numPr>
        <w:tabs>
          <w:tab w:val="clear" w:pos="720"/>
          <w:tab w:val="left" w:pos="426"/>
        </w:tabs>
        <w:spacing w:before="0" w:after="0" w:line="240" w:lineRule="auto"/>
        <w:ind w:left="426" w:hanging="426"/>
        <w:rPr>
          <w:rFonts w:ascii="Times New Roman" w:hAnsi="Times New Roman" w:cs="Times New Roman"/>
        </w:rPr>
      </w:pPr>
      <w:r w:rsidRPr="005C2165">
        <w:rPr>
          <w:rFonts w:ascii="Times New Roman" w:hAnsi="Times New Roman" w:cs="Times New Roman"/>
        </w:rPr>
        <w:t>Mihiretu Kebede, Anna E. SchmausKlughammer and Brook Tesfaye Tekle, Manuscript Submission Invitations from</w:t>
      </w:r>
      <w:r>
        <w:rPr>
          <w:rFonts w:ascii="Times New Roman" w:hAnsi="Times New Roman" w:cs="Times New Roman"/>
        </w:rPr>
        <w:t xml:space="preserve"> </w:t>
      </w:r>
    </w:p>
    <w:sectPr w:rsidR="005C2165" w:rsidRPr="005C2165" w:rsidSect="007E5C9C">
      <w:type w:val="continuous"/>
      <w:pgSz w:w="11906" w:h="16838"/>
      <w:pgMar w:top="1418" w:right="1021" w:bottom="1418" w:left="1021" w:header="720" w:footer="720" w:gutter="0"/>
      <w:cols w:num="2" w:space="567"/>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2E71"/>
    <w:multiLevelType w:val="multilevel"/>
    <w:tmpl w:val="0D262E71"/>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3A877D64"/>
    <w:multiLevelType w:val="singleLevel"/>
    <w:tmpl w:val="3A877D64"/>
    <w:lvl w:ilvl="0">
      <w:start w:val="1"/>
      <w:numFmt w:val="decimal"/>
      <w:pStyle w:val="References"/>
      <w:lvlText w:val="[%1]"/>
      <w:lvlJc w:val="left"/>
      <w:pPr>
        <w:tabs>
          <w:tab w:val="left" w:pos="360"/>
        </w:tabs>
        <w:ind w:left="360" w:hanging="360"/>
      </w:pPr>
      <w:rPr>
        <w:rFonts w:cs="Times New Roman"/>
      </w:rPr>
    </w:lvl>
  </w:abstractNum>
  <w:abstractNum w:abstractNumId="2">
    <w:nsid w:val="4CED634D"/>
    <w:multiLevelType w:val="singleLevel"/>
    <w:tmpl w:val="4CED634D"/>
    <w:lvl w:ilvl="0">
      <w:start w:val="2"/>
      <w:numFmt w:val="decimal"/>
      <w:pStyle w:val="ListNumber"/>
      <w:lvlText w:val="%1. "/>
      <w:legacy w:legacy="1" w:legacySpace="0" w:legacyIndent="283"/>
      <w:lvlJc w:val="left"/>
      <w:pPr>
        <w:ind w:left="283" w:hanging="283"/>
      </w:pPr>
      <w:rPr>
        <w:rFonts w:ascii="Times New Roman" w:hAnsi="Times New Roman" w:cs="Times New Roman" w:hint="default"/>
        <w:b/>
        <w:bCs/>
        <w:i/>
        <w:iCs/>
        <w:sz w:val="24"/>
        <w:szCs w:val="24"/>
        <w:u w:val="single"/>
      </w:rPr>
    </w:lvl>
  </w:abstractNum>
  <w:abstractNum w:abstractNumId="3">
    <w:nsid w:val="695E09EA"/>
    <w:multiLevelType w:val="multilevel"/>
    <w:tmpl w:val="19B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A488D"/>
    <w:multiLevelType w:val="multilevel"/>
    <w:tmpl w:val="09CC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rawingGridHorizontalOrigin w:val="1800"/>
  <w:drawingGridVerticalOrigin w:val="1440"/>
  <w:characterSpacingControl w:val="doNotCompress"/>
  <w:compat/>
  <w:rsids>
    <w:rsidRoot w:val="00D662C1"/>
    <w:rsid w:val="00073176"/>
    <w:rsid w:val="00090E9C"/>
    <w:rsid w:val="000D026F"/>
    <w:rsid w:val="000E4260"/>
    <w:rsid w:val="0011651D"/>
    <w:rsid w:val="001641DC"/>
    <w:rsid w:val="001945B7"/>
    <w:rsid w:val="001971CA"/>
    <w:rsid w:val="001D300B"/>
    <w:rsid w:val="0022082A"/>
    <w:rsid w:val="00230D63"/>
    <w:rsid w:val="00245E91"/>
    <w:rsid w:val="0025437E"/>
    <w:rsid w:val="00264BC0"/>
    <w:rsid w:val="00291BB2"/>
    <w:rsid w:val="002F24A2"/>
    <w:rsid w:val="002F5C2C"/>
    <w:rsid w:val="00337C49"/>
    <w:rsid w:val="003444B6"/>
    <w:rsid w:val="003536C5"/>
    <w:rsid w:val="003F0619"/>
    <w:rsid w:val="004024CC"/>
    <w:rsid w:val="00403166"/>
    <w:rsid w:val="0041375A"/>
    <w:rsid w:val="004551D2"/>
    <w:rsid w:val="004579E0"/>
    <w:rsid w:val="004642B4"/>
    <w:rsid w:val="004764CD"/>
    <w:rsid w:val="00490F78"/>
    <w:rsid w:val="004A00A8"/>
    <w:rsid w:val="004B35F9"/>
    <w:rsid w:val="0052623A"/>
    <w:rsid w:val="00527E33"/>
    <w:rsid w:val="00535B64"/>
    <w:rsid w:val="005714DD"/>
    <w:rsid w:val="005823F2"/>
    <w:rsid w:val="005A3EE7"/>
    <w:rsid w:val="005C2165"/>
    <w:rsid w:val="005E55A9"/>
    <w:rsid w:val="006551B9"/>
    <w:rsid w:val="00655AB4"/>
    <w:rsid w:val="00657210"/>
    <w:rsid w:val="006847E0"/>
    <w:rsid w:val="006C13FF"/>
    <w:rsid w:val="00711CF9"/>
    <w:rsid w:val="007151F6"/>
    <w:rsid w:val="007441E1"/>
    <w:rsid w:val="007B78C9"/>
    <w:rsid w:val="007C0001"/>
    <w:rsid w:val="007E40FE"/>
    <w:rsid w:val="007E45F5"/>
    <w:rsid w:val="007E5C9C"/>
    <w:rsid w:val="00852D6D"/>
    <w:rsid w:val="008C06F0"/>
    <w:rsid w:val="008C4478"/>
    <w:rsid w:val="008C78E8"/>
    <w:rsid w:val="00911448"/>
    <w:rsid w:val="00963372"/>
    <w:rsid w:val="00972ED0"/>
    <w:rsid w:val="009C2205"/>
    <w:rsid w:val="009C4C98"/>
    <w:rsid w:val="009F35BC"/>
    <w:rsid w:val="009F44E4"/>
    <w:rsid w:val="00A853D0"/>
    <w:rsid w:val="00AC767A"/>
    <w:rsid w:val="00AE20B6"/>
    <w:rsid w:val="00B02C40"/>
    <w:rsid w:val="00B1378C"/>
    <w:rsid w:val="00B46A96"/>
    <w:rsid w:val="00B96944"/>
    <w:rsid w:val="00BB457A"/>
    <w:rsid w:val="00BE07F5"/>
    <w:rsid w:val="00C067EB"/>
    <w:rsid w:val="00C46B2B"/>
    <w:rsid w:val="00C74CAF"/>
    <w:rsid w:val="00C75386"/>
    <w:rsid w:val="00C9206D"/>
    <w:rsid w:val="00CD022A"/>
    <w:rsid w:val="00CF4679"/>
    <w:rsid w:val="00D24159"/>
    <w:rsid w:val="00D378C2"/>
    <w:rsid w:val="00D6468B"/>
    <w:rsid w:val="00D662C1"/>
    <w:rsid w:val="00D84522"/>
    <w:rsid w:val="00DD39FE"/>
    <w:rsid w:val="00E17911"/>
    <w:rsid w:val="00E71AC7"/>
    <w:rsid w:val="00EC56CA"/>
    <w:rsid w:val="00EC7235"/>
    <w:rsid w:val="00EE657A"/>
    <w:rsid w:val="00F41EB9"/>
    <w:rsid w:val="00F61C22"/>
    <w:rsid w:val="00F63E04"/>
    <w:rsid w:val="00F72ACC"/>
    <w:rsid w:val="00F82E63"/>
    <w:rsid w:val="00FD6268"/>
    <w:rsid w:val="00FD70B5"/>
    <w:rsid w:val="00FE6401"/>
    <w:rsid w:val="6E3126E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9C"/>
    <w:pPr>
      <w:spacing w:before="240"/>
      <w:jc w:val="both"/>
    </w:pPr>
    <w:rPr>
      <w:sz w:val="24"/>
      <w:szCs w:val="24"/>
      <w:lang w:val="en-GB"/>
    </w:rPr>
  </w:style>
  <w:style w:type="paragraph" w:styleId="Heading1">
    <w:name w:val="heading 1"/>
    <w:basedOn w:val="Normal"/>
    <w:next w:val="Normal"/>
    <w:link w:val="Heading1Char"/>
    <w:uiPriority w:val="9"/>
    <w:qFormat/>
    <w:rsid w:val="007E5C9C"/>
    <w:pPr>
      <w:keepNext/>
      <w:spacing w:line="360" w:lineRule="auto"/>
      <w:outlineLvl w:val="0"/>
    </w:pPr>
    <w:rPr>
      <w:lang w:val="en-US"/>
    </w:rPr>
  </w:style>
  <w:style w:type="paragraph" w:styleId="Heading2">
    <w:name w:val="heading 2"/>
    <w:basedOn w:val="Normal"/>
    <w:next w:val="Normal"/>
    <w:link w:val="Heading2Char"/>
    <w:uiPriority w:val="9"/>
    <w:qFormat/>
    <w:rsid w:val="007E5C9C"/>
    <w:pPr>
      <w:keepNext/>
      <w:jc w:val="center"/>
      <w:outlineLvl w:val="1"/>
    </w:pPr>
    <w:rPr>
      <w:lang w:val="en-US"/>
    </w:rPr>
  </w:style>
  <w:style w:type="paragraph" w:styleId="Heading3">
    <w:name w:val="heading 3"/>
    <w:basedOn w:val="Normal"/>
    <w:next w:val="Normal"/>
    <w:link w:val="Heading3Char"/>
    <w:uiPriority w:val="9"/>
    <w:qFormat/>
    <w:rsid w:val="007E5C9C"/>
    <w:pPr>
      <w:keepNext/>
      <w:jc w:val="center"/>
      <w:outlineLvl w:val="2"/>
    </w:pPr>
    <w:rPr>
      <w:b/>
      <w:bCs/>
      <w:lang w:val="en-US"/>
    </w:rPr>
  </w:style>
  <w:style w:type="paragraph" w:styleId="Heading4">
    <w:name w:val="heading 4"/>
    <w:basedOn w:val="Normal"/>
    <w:next w:val="Normal"/>
    <w:link w:val="Heading4Char"/>
    <w:uiPriority w:val="9"/>
    <w:qFormat/>
    <w:rsid w:val="007E5C9C"/>
    <w:pPr>
      <w:keepNext/>
      <w:spacing w:line="360" w:lineRule="auto"/>
      <w:jc w:val="center"/>
      <w:outlineLvl w:val="3"/>
    </w:pPr>
    <w:rPr>
      <w:i/>
      <w:iCs/>
      <w:lang w:val="en-US"/>
    </w:rPr>
  </w:style>
  <w:style w:type="paragraph" w:styleId="Heading5">
    <w:name w:val="heading 5"/>
    <w:basedOn w:val="Normal"/>
    <w:next w:val="Normal"/>
    <w:link w:val="Heading5Char"/>
    <w:uiPriority w:val="9"/>
    <w:qFormat/>
    <w:rsid w:val="007E5C9C"/>
    <w:pPr>
      <w:keepNext/>
      <w:spacing w:line="360" w:lineRule="auto"/>
      <w:jc w:val="center"/>
      <w:outlineLvl w:val="4"/>
    </w:pPr>
    <w:rPr>
      <w:i/>
      <w:iCs/>
      <w:lang w:val="en-US"/>
    </w:rPr>
  </w:style>
  <w:style w:type="paragraph" w:styleId="Heading6">
    <w:name w:val="heading 6"/>
    <w:basedOn w:val="Normal"/>
    <w:next w:val="Normal"/>
    <w:link w:val="Heading6Char"/>
    <w:uiPriority w:val="9"/>
    <w:qFormat/>
    <w:rsid w:val="007E5C9C"/>
    <w:pPr>
      <w:keepNext/>
      <w:spacing w:before="120" w:line="480" w:lineRule="auto"/>
      <w:outlineLvl w:val="5"/>
    </w:pPr>
    <w:rPr>
      <w:b/>
      <w:bCs/>
      <w:lang w:val="en-US"/>
    </w:rPr>
  </w:style>
  <w:style w:type="paragraph" w:styleId="Heading7">
    <w:name w:val="heading 7"/>
    <w:basedOn w:val="Normal"/>
    <w:next w:val="Normal"/>
    <w:link w:val="Heading7Char"/>
    <w:uiPriority w:val="9"/>
    <w:qFormat/>
    <w:rsid w:val="007E5C9C"/>
    <w:pPr>
      <w:keepNext/>
      <w:spacing w:before="0"/>
      <w:jc w:val="left"/>
      <w:outlineLvl w:val="6"/>
    </w:pPr>
    <w:rPr>
      <w:i/>
      <w:iCs/>
      <w:sz w:val="20"/>
      <w:szCs w:val="20"/>
      <w:lang w:val="en-US" w:eastAsia="en-US"/>
    </w:rPr>
  </w:style>
  <w:style w:type="paragraph" w:styleId="Heading8">
    <w:name w:val="heading 8"/>
    <w:basedOn w:val="Normal"/>
    <w:next w:val="Normal"/>
    <w:link w:val="Heading8Char"/>
    <w:uiPriority w:val="9"/>
    <w:qFormat/>
    <w:rsid w:val="007E5C9C"/>
    <w:pPr>
      <w:spacing w:after="60"/>
      <w:outlineLvl w:val="7"/>
    </w:pPr>
    <w:rPr>
      <w:rFonts w:ascii="Arial" w:hAnsi="Arial" w:cs="Arial"/>
      <w:i/>
      <w:iCs/>
    </w:rPr>
  </w:style>
  <w:style w:type="paragraph" w:styleId="Heading9">
    <w:name w:val="heading 9"/>
    <w:basedOn w:val="Normal"/>
    <w:next w:val="Normal"/>
    <w:link w:val="Heading9Char"/>
    <w:uiPriority w:val="9"/>
    <w:qFormat/>
    <w:rsid w:val="007E5C9C"/>
    <w:pPr>
      <w:keepNext/>
      <w:spacing w:before="0"/>
      <w:jc w:val="left"/>
      <w:outlineLvl w:val="8"/>
    </w:pPr>
    <w:rPr>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E5C9C"/>
    <w:rPr>
      <w:lang w:val="en-US"/>
    </w:rPr>
  </w:style>
  <w:style w:type="paragraph" w:styleId="BodyText3">
    <w:name w:val="Body Text 3"/>
    <w:basedOn w:val="Normal"/>
    <w:link w:val="BodyText3Char"/>
    <w:uiPriority w:val="99"/>
    <w:qFormat/>
    <w:rsid w:val="007E5C9C"/>
    <w:pPr>
      <w:spacing w:before="120" w:line="480" w:lineRule="auto"/>
    </w:pPr>
  </w:style>
  <w:style w:type="paragraph" w:styleId="BodyTextIndent">
    <w:name w:val="Body Text Indent"/>
    <w:basedOn w:val="Normal"/>
    <w:link w:val="BodyTextIndentChar"/>
    <w:uiPriority w:val="99"/>
    <w:rsid w:val="007E5C9C"/>
    <w:pPr>
      <w:spacing w:before="120"/>
      <w:ind w:hanging="1418"/>
    </w:pPr>
  </w:style>
  <w:style w:type="paragraph" w:styleId="BodyTextIndent2">
    <w:name w:val="Body Text Indent 2"/>
    <w:basedOn w:val="Normal"/>
    <w:link w:val="BodyTextIndent2Char"/>
    <w:uiPriority w:val="99"/>
    <w:rsid w:val="007E5C9C"/>
    <w:pPr>
      <w:tabs>
        <w:tab w:val="right" w:pos="4678"/>
      </w:tabs>
      <w:spacing w:before="0" w:line="252" w:lineRule="auto"/>
      <w:ind w:firstLine="284"/>
    </w:pPr>
    <w:rPr>
      <w:sz w:val="22"/>
      <w:szCs w:val="22"/>
    </w:rPr>
  </w:style>
  <w:style w:type="paragraph" w:styleId="BodyTextIndent3">
    <w:name w:val="Body Text Indent 3"/>
    <w:basedOn w:val="Normal"/>
    <w:link w:val="BodyTextIndent3Char"/>
    <w:uiPriority w:val="99"/>
    <w:rsid w:val="007E5C9C"/>
    <w:pPr>
      <w:spacing w:before="0" w:line="252" w:lineRule="auto"/>
      <w:ind w:firstLine="204"/>
    </w:pPr>
    <w:rPr>
      <w:sz w:val="20"/>
      <w:szCs w:val="20"/>
      <w:lang w:val="en-US" w:eastAsia="en-US"/>
    </w:rPr>
  </w:style>
  <w:style w:type="paragraph" w:styleId="Caption">
    <w:name w:val="caption"/>
    <w:basedOn w:val="Normal"/>
    <w:next w:val="Normal"/>
    <w:uiPriority w:val="35"/>
    <w:qFormat/>
    <w:rsid w:val="007E5C9C"/>
    <w:pPr>
      <w:spacing w:line="360" w:lineRule="auto"/>
      <w:jc w:val="center"/>
    </w:pPr>
    <w:rPr>
      <w:lang w:val="en-US"/>
    </w:rPr>
  </w:style>
  <w:style w:type="paragraph" w:styleId="EndnoteText">
    <w:name w:val="endnote text"/>
    <w:basedOn w:val="Normal"/>
    <w:link w:val="EndnoteTextChar"/>
    <w:uiPriority w:val="99"/>
    <w:semiHidden/>
    <w:rsid w:val="007E5C9C"/>
    <w:rPr>
      <w:rFonts w:ascii="Arial" w:hAnsi="Arial" w:cs="Arial"/>
    </w:rPr>
  </w:style>
  <w:style w:type="paragraph" w:styleId="Footer">
    <w:name w:val="footer"/>
    <w:basedOn w:val="Normal"/>
    <w:link w:val="FooterChar"/>
    <w:uiPriority w:val="99"/>
    <w:rsid w:val="007E5C9C"/>
    <w:pPr>
      <w:tabs>
        <w:tab w:val="center" w:pos="4153"/>
        <w:tab w:val="right" w:pos="8306"/>
      </w:tabs>
    </w:pPr>
  </w:style>
  <w:style w:type="paragraph" w:styleId="FootnoteText">
    <w:name w:val="footnote text"/>
    <w:basedOn w:val="Normal"/>
    <w:link w:val="FootnoteTextChar"/>
    <w:uiPriority w:val="99"/>
    <w:semiHidden/>
    <w:rsid w:val="007E5C9C"/>
    <w:pPr>
      <w:spacing w:before="60" w:after="60"/>
    </w:pPr>
  </w:style>
  <w:style w:type="paragraph" w:styleId="Header">
    <w:name w:val="header"/>
    <w:basedOn w:val="Normal"/>
    <w:link w:val="HeaderChar"/>
    <w:uiPriority w:val="99"/>
    <w:rsid w:val="007E5C9C"/>
    <w:pPr>
      <w:tabs>
        <w:tab w:val="center" w:pos="4153"/>
        <w:tab w:val="right" w:pos="8306"/>
      </w:tabs>
    </w:pPr>
  </w:style>
  <w:style w:type="paragraph" w:styleId="ListBullet">
    <w:name w:val="List Bullet"/>
    <w:basedOn w:val="Normal"/>
    <w:uiPriority w:val="99"/>
    <w:rsid w:val="007E5C9C"/>
    <w:pPr>
      <w:spacing w:before="60" w:after="60" w:line="360" w:lineRule="auto"/>
      <w:ind w:left="283" w:hanging="283"/>
    </w:pPr>
    <w:rPr>
      <w:lang w:val="en-US"/>
    </w:rPr>
  </w:style>
  <w:style w:type="paragraph" w:styleId="ListNumber">
    <w:name w:val="List Number"/>
    <w:basedOn w:val="Normal"/>
    <w:uiPriority w:val="99"/>
    <w:rsid w:val="007E5C9C"/>
    <w:pPr>
      <w:numPr>
        <w:numId w:val="1"/>
      </w:numPr>
      <w:ind w:left="360" w:hanging="360"/>
    </w:pPr>
  </w:style>
  <w:style w:type="paragraph" w:styleId="Title">
    <w:name w:val="Title"/>
    <w:basedOn w:val="Normal"/>
    <w:link w:val="TitleChar"/>
    <w:uiPriority w:val="10"/>
    <w:qFormat/>
    <w:rsid w:val="007E5C9C"/>
    <w:pPr>
      <w:suppressAutoHyphens/>
      <w:spacing w:line="480" w:lineRule="auto"/>
      <w:jc w:val="center"/>
    </w:pPr>
    <w:rPr>
      <w:b/>
      <w:bCs/>
      <w:lang w:val="en-US"/>
    </w:rPr>
  </w:style>
  <w:style w:type="character" w:styleId="Hyperlink">
    <w:name w:val="Hyperlink"/>
    <w:basedOn w:val="DefaultParagraphFont"/>
    <w:uiPriority w:val="99"/>
    <w:rsid w:val="007E5C9C"/>
    <w:rPr>
      <w:rFonts w:cs="Times New Roman"/>
      <w:color w:val="0000FF"/>
      <w:u w:val="single"/>
    </w:rPr>
  </w:style>
  <w:style w:type="character" w:styleId="PageNumber">
    <w:name w:val="page number"/>
    <w:basedOn w:val="DefaultParagraphFont"/>
    <w:uiPriority w:val="99"/>
    <w:rsid w:val="007E5C9C"/>
    <w:rPr>
      <w:rFonts w:cs="Times New Roman"/>
    </w:rPr>
  </w:style>
  <w:style w:type="character" w:customStyle="1" w:styleId="Heading2Char">
    <w:name w:val="Heading 2 Char"/>
    <w:basedOn w:val="DefaultParagraphFont"/>
    <w:link w:val="Heading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Heading3Char">
    <w:name w:val="Heading 3 Char"/>
    <w:basedOn w:val="DefaultParagraphFont"/>
    <w:link w:val="Heading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Heading4Char">
    <w:name w:val="Heading 4 Char"/>
    <w:basedOn w:val="DefaultParagraphFont"/>
    <w:link w:val="Heading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Heading5Char">
    <w:name w:val="Heading 5 Char"/>
    <w:basedOn w:val="DefaultParagraphFont"/>
    <w:link w:val="Heading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Heading6Char">
    <w:name w:val="Heading 6 Char"/>
    <w:basedOn w:val="DefaultParagraphFont"/>
    <w:link w:val="Heading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Heading7Char">
    <w:name w:val="Heading 7 Char"/>
    <w:basedOn w:val="DefaultParagraphFont"/>
    <w:link w:val="Heading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Heading8Char">
    <w:name w:val="Heading 8 Char"/>
    <w:basedOn w:val="DefaultParagraphFont"/>
    <w:link w:val="Heading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Heading9Char">
    <w:name w:val="Heading 9 Char"/>
    <w:basedOn w:val="DefaultParagraphFont"/>
    <w:link w:val="Heading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Heading1Char">
    <w:name w:val="Heading 1 Char"/>
    <w:basedOn w:val="DefaultParagraphFont"/>
    <w:link w:val="Heading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BodyText3Char">
    <w:name w:val="Body Text 3 Char"/>
    <w:basedOn w:val="DefaultParagraphFont"/>
    <w:link w:val="BodyText3"/>
    <w:uiPriority w:val="99"/>
    <w:semiHidden/>
    <w:locked/>
    <w:rsid w:val="007E5C9C"/>
    <w:rPr>
      <w:rFonts w:cs="Times New Roman"/>
      <w:sz w:val="16"/>
      <w:szCs w:val="16"/>
      <w:lang w:val="en-GB" w:eastAsia="zh-CN"/>
    </w:rPr>
  </w:style>
  <w:style w:type="character" w:customStyle="1" w:styleId="BodyTextChar">
    <w:name w:val="Body Text Char"/>
    <w:basedOn w:val="DefaultParagraphFont"/>
    <w:link w:val="BodyText"/>
    <w:uiPriority w:val="99"/>
    <w:semiHidden/>
    <w:locked/>
    <w:rsid w:val="007E5C9C"/>
    <w:rPr>
      <w:rFonts w:cs="Times New Roman"/>
      <w:sz w:val="24"/>
      <w:szCs w:val="24"/>
      <w:lang w:val="en-GB" w:eastAsia="zh-CN"/>
    </w:rPr>
  </w:style>
  <w:style w:type="character" w:customStyle="1" w:styleId="BodyTextIndentChar">
    <w:name w:val="Body Text Indent Char"/>
    <w:basedOn w:val="DefaultParagraphFont"/>
    <w:link w:val="BodyTextIndent"/>
    <w:uiPriority w:val="99"/>
    <w:semiHidden/>
    <w:locked/>
    <w:rsid w:val="007E5C9C"/>
    <w:rPr>
      <w:rFonts w:cs="Times New Roman"/>
      <w:sz w:val="24"/>
      <w:szCs w:val="24"/>
      <w:lang w:val="en-GB" w:eastAsia="zh-CN"/>
    </w:rPr>
  </w:style>
  <w:style w:type="character" w:customStyle="1" w:styleId="TitleChar">
    <w:name w:val="Title Char"/>
    <w:basedOn w:val="DefaultParagraphFont"/>
    <w:link w:val="Title"/>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FooterChar">
    <w:name w:val="Footer Char"/>
    <w:basedOn w:val="DefaultParagraphFont"/>
    <w:link w:val="Footer"/>
    <w:uiPriority w:val="99"/>
    <w:semiHidden/>
    <w:locked/>
    <w:rsid w:val="007E5C9C"/>
    <w:rPr>
      <w:rFonts w:cs="Times New Roman"/>
      <w:sz w:val="24"/>
      <w:szCs w:val="24"/>
      <w:lang w:val="en-GB" w:eastAsia="zh-CN"/>
    </w:rPr>
  </w:style>
  <w:style w:type="paragraph" w:customStyle="1" w:styleId="Figures1">
    <w:name w:val="Figures1"/>
    <w:basedOn w:val="Heading8"/>
    <w:rsid w:val="007E5C9C"/>
    <w:pPr>
      <w:keepNext/>
      <w:keepLines/>
      <w:spacing w:before="60" w:after="20"/>
      <w:jc w:val="center"/>
      <w:outlineLvl w:val="9"/>
    </w:pPr>
    <w:rPr>
      <w:rFonts w:ascii="Times New Roman" w:hAnsi="Times New Roman" w:cs="Times New Roman"/>
      <w:b/>
      <w:bCs/>
    </w:rPr>
  </w:style>
  <w:style w:type="character" w:customStyle="1" w:styleId="FootnoteTextChar">
    <w:name w:val="Footnote Text Char"/>
    <w:basedOn w:val="DefaultParagraphFont"/>
    <w:link w:val="FootnoteText"/>
    <w:uiPriority w:val="99"/>
    <w:semiHidden/>
    <w:locked/>
    <w:rsid w:val="007E5C9C"/>
    <w:rPr>
      <w:rFonts w:cs="Times New Roman"/>
      <w:lang w:val="en-GB" w:eastAsia="zh-CN"/>
    </w:rPr>
  </w:style>
  <w:style w:type="character" w:customStyle="1" w:styleId="EndnoteTextChar">
    <w:name w:val="Endnote Text Char"/>
    <w:basedOn w:val="DefaultParagraphFont"/>
    <w:link w:val="EndnoteText"/>
    <w:uiPriority w:val="99"/>
    <w:semiHidden/>
    <w:locked/>
    <w:rsid w:val="007E5C9C"/>
    <w:rPr>
      <w:rFonts w:cs="Times New Roman"/>
      <w:lang w:val="en-GB" w:eastAsia="zh-CN"/>
    </w:rPr>
  </w:style>
  <w:style w:type="character" w:customStyle="1" w:styleId="HeaderChar">
    <w:name w:val="Header Char"/>
    <w:basedOn w:val="DefaultParagraphFont"/>
    <w:link w:val="Header"/>
    <w:uiPriority w:val="99"/>
    <w:semiHidden/>
    <w:locked/>
    <w:rsid w:val="007E5C9C"/>
    <w:rPr>
      <w:rFonts w:cs="Times New Roman"/>
      <w:sz w:val="24"/>
      <w:szCs w:val="24"/>
      <w:lang w:val="en-GB" w:eastAsia="zh-CN"/>
    </w:rPr>
  </w:style>
  <w:style w:type="paragraph" w:customStyle="1" w:styleId="Text">
    <w:name w:val="Text"/>
    <w:basedOn w:val="Normal"/>
    <w:rsid w:val="007E5C9C"/>
    <w:pPr>
      <w:widowControl w:val="0"/>
      <w:spacing w:before="0" w:line="252" w:lineRule="auto"/>
      <w:ind w:firstLine="240"/>
    </w:pPr>
    <w:rPr>
      <w:sz w:val="20"/>
      <w:szCs w:val="20"/>
      <w:lang w:val="en-US" w:eastAsia="en-US"/>
    </w:rPr>
  </w:style>
  <w:style w:type="paragraph" w:customStyle="1" w:styleId="References">
    <w:name w:val="References"/>
    <w:basedOn w:val="ListNumber"/>
    <w:rsid w:val="007E5C9C"/>
    <w:pPr>
      <w:numPr>
        <w:numId w:val="2"/>
      </w:numPr>
      <w:tabs>
        <w:tab w:val="clear" w:pos="360"/>
      </w:tabs>
      <w:spacing w:before="0"/>
    </w:pPr>
    <w:rPr>
      <w:sz w:val="16"/>
      <w:szCs w:val="16"/>
      <w:lang w:val="en-US" w:eastAsia="en-US"/>
    </w:rPr>
  </w:style>
  <w:style w:type="character" w:customStyle="1" w:styleId="BodyTextIndent3Char">
    <w:name w:val="Body Text Indent 3 Char"/>
    <w:basedOn w:val="DefaultParagraphFont"/>
    <w:link w:val="BodyTextIndent3"/>
    <w:uiPriority w:val="99"/>
    <w:semiHidden/>
    <w:locked/>
    <w:rsid w:val="007E5C9C"/>
    <w:rPr>
      <w:rFonts w:cs="Times New Roman"/>
      <w:sz w:val="16"/>
      <w:szCs w:val="16"/>
      <w:lang w:val="en-GB" w:eastAsia="zh-CN"/>
    </w:rPr>
  </w:style>
  <w:style w:type="character" w:customStyle="1" w:styleId="BodyTextIndent2Char">
    <w:name w:val="Body Text Indent 2 Char"/>
    <w:basedOn w:val="DefaultParagraphFont"/>
    <w:link w:val="BodyTextIndent2"/>
    <w:uiPriority w:val="99"/>
    <w:semiHidden/>
    <w:locked/>
    <w:rsid w:val="007E5C9C"/>
    <w:rPr>
      <w:rFonts w:cs="Times New Roman"/>
      <w:sz w:val="24"/>
      <w:szCs w:val="24"/>
      <w:lang w:val="en-GB" w:eastAsia="zh-CN"/>
    </w:rPr>
  </w:style>
  <w:style w:type="character" w:customStyle="1" w:styleId="cc-license-title">
    <w:name w:val="cc-license-title"/>
    <w:basedOn w:val="DefaultParagraphFont"/>
    <w:rsid w:val="00264BC0"/>
  </w:style>
  <w:style w:type="character" w:customStyle="1" w:styleId="cc-license-identifier">
    <w:name w:val="cc-license-identifier"/>
    <w:basedOn w:val="DefaultParagraphFont"/>
    <w:rsid w:val="00264BC0"/>
  </w:style>
  <w:style w:type="character" w:customStyle="1" w:styleId="rynqvb">
    <w:name w:val="rynqvb"/>
    <w:basedOn w:val="DefaultParagraphFont"/>
    <w:rsid w:val="0052623A"/>
  </w:style>
  <w:style w:type="paragraph" w:styleId="NormalWeb">
    <w:name w:val="Normal (Web)"/>
    <w:basedOn w:val="Normal"/>
    <w:uiPriority w:val="99"/>
    <w:unhideWhenUsed/>
    <w:rsid w:val="00F41EB9"/>
    <w:pPr>
      <w:spacing w:before="100" w:beforeAutospacing="1" w:after="100" w:afterAutospacing="1" w:line="240" w:lineRule="auto"/>
      <w:jc w:val="left"/>
    </w:pPr>
    <w:rPr>
      <w:lang w:val="en-US" w:eastAsia="en-US"/>
    </w:rPr>
  </w:style>
  <w:style w:type="character" w:styleId="Strong">
    <w:name w:val="Strong"/>
    <w:basedOn w:val="DefaultParagraphFont"/>
    <w:uiPriority w:val="22"/>
    <w:qFormat/>
    <w:rsid w:val="006847E0"/>
    <w:rPr>
      <w:b/>
      <w:bCs/>
    </w:rPr>
  </w:style>
  <w:style w:type="character" w:styleId="Emphasis">
    <w:name w:val="Emphasis"/>
    <w:basedOn w:val="DefaultParagraphFont"/>
    <w:uiPriority w:val="20"/>
    <w:qFormat/>
    <w:rsid w:val="006847E0"/>
    <w:rPr>
      <w:i/>
      <w:iCs/>
    </w:rPr>
  </w:style>
  <w:style w:type="character" w:customStyle="1" w:styleId="ams">
    <w:name w:val="ams"/>
    <w:basedOn w:val="DefaultParagraphFont"/>
    <w:rsid w:val="00684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5C9C"/>
    <w:pPr>
      <w:spacing w:before="240"/>
      <w:jc w:val="both"/>
    </w:pPr>
    <w:rPr>
      <w:sz w:val="24"/>
      <w:szCs w:val="24"/>
      <w:lang w:val="en-GB"/>
    </w:rPr>
  </w:style>
  <w:style w:type="paragraph" w:styleId="1">
    <w:name w:val="heading 1"/>
    <w:basedOn w:val="a0"/>
    <w:next w:val="a0"/>
    <w:link w:val="1Char"/>
    <w:uiPriority w:val="9"/>
    <w:qFormat/>
    <w:rsid w:val="007E5C9C"/>
    <w:pPr>
      <w:keepNext/>
      <w:spacing w:line="360" w:lineRule="auto"/>
      <w:outlineLvl w:val="0"/>
    </w:pPr>
    <w:rPr>
      <w:lang w:val="en-US"/>
    </w:rPr>
  </w:style>
  <w:style w:type="paragraph" w:styleId="2">
    <w:name w:val="heading 2"/>
    <w:basedOn w:val="a0"/>
    <w:next w:val="a0"/>
    <w:link w:val="2Char"/>
    <w:uiPriority w:val="9"/>
    <w:qFormat/>
    <w:rsid w:val="007E5C9C"/>
    <w:pPr>
      <w:keepNext/>
      <w:jc w:val="center"/>
      <w:outlineLvl w:val="1"/>
    </w:pPr>
    <w:rPr>
      <w:lang w:val="en-US"/>
    </w:rPr>
  </w:style>
  <w:style w:type="paragraph" w:styleId="3">
    <w:name w:val="heading 3"/>
    <w:basedOn w:val="a0"/>
    <w:next w:val="a0"/>
    <w:link w:val="3Char"/>
    <w:uiPriority w:val="9"/>
    <w:qFormat/>
    <w:rsid w:val="007E5C9C"/>
    <w:pPr>
      <w:keepNext/>
      <w:jc w:val="center"/>
      <w:outlineLvl w:val="2"/>
    </w:pPr>
    <w:rPr>
      <w:b/>
      <w:bCs/>
      <w:lang w:val="en-US"/>
    </w:rPr>
  </w:style>
  <w:style w:type="paragraph" w:styleId="4">
    <w:name w:val="heading 4"/>
    <w:basedOn w:val="a0"/>
    <w:next w:val="a0"/>
    <w:link w:val="4Char"/>
    <w:uiPriority w:val="9"/>
    <w:qFormat/>
    <w:rsid w:val="007E5C9C"/>
    <w:pPr>
      <w:keepNext/>
      <w:spacing w:line="360" w:lineRule="auto"/>
      <w:jc w:val="center"/>
      <w:outlineLvl w:val="3"/>
    </w:pPr>
    <w:rPr>
      <w:i/>
      <w:iCs/>
      <w:lang w:val="en-US"/>
    </w:rPr>
  </w:style>
  <w:style w:type="paragraph" w:styleId="5">
    <w:name w:val="heading 5"/>
    <w:basedOn w:val="a0"/>
    <w:next w:val="a0"/>
    <w:link w:val="5Char"/>
    <w:uiPriority w:val="9"/>
    <w:qFormat/>
    <w:rsid w:val="007E5C9C"/>
    <w:pPr>
      <w:keepNext/>
      <w:spacing w:line="360" w:lineRule="auto"/>
      <w:jc w:val="center"/>
      <w:outlineLvl w:val="4"/>
    </w:pPr>
    <w:rPr>
      <w:i/>
      <w:iCs/>
      <w:lang w:val="en-US"/>
    </w:rPr>
  </w:style>
  <w:style w:type="paragraph" w:styleId="6">
    <w:name w:val="heading 6"/>
    <w:basedOn w:val="a0"/>
    <w:next w:val="a0"/>
    <w:link w:val="6Char"/>
    <w:uiPriority w:val="9"/>
    <w:qFormat/>
    <w:rsid w:val="007E5C9C"/>
    <w:pPr>
      <w:keepNext/>
      <w:spacing w:before="120" w:line="480" w:lineRule="auto"/>
      <w:outlineLvl w:val="5"/>
    </w:pPr>
    <w:rPr>
      <w:b/>
      <w:bCs/>
      <w:lang w:val="en-US"/>
    </w:rPr>
  </w:style>
  <w:style w:type="paragraph" w:styleId="7">
    <w:name w:val="heading 7"/>
    <w:basedOn w:val="a0"/>
    <w:next w:val="a0"/>
    <w:link w:val="7Char"/>
    <w:uiPriority w:val="9"/>
    <w:qFormat/>
    <w:rsid w:val="007E5C9C"/>
    <w:pPr>
      <w:keepNext/>
      <w:spacing w:before="0"/>
      <w:jc w:val="left"/>
      <w:outlineLvl w:val="6"/>
    </w:pPr>
    <w:rPr>
      <w:i/>
      <w:iCs/>
      <w:sz w:val="20"/>
      <w:szCs w:val="20"/>
      <w:lang w:val="en-US" w:eastAsia="en-US"/>
    </w:rPr>
  </w:style>
  <w:style w:type="paragraph" w:styleId="8">
    <w:name w:val="heading 8"/>
    <w:basedOn w:val="a0"/>
    <w:next w:val="a0"/>
    <w:link w:val="8Char"/>
    <w:uiPriority w:val="9"/>
    <w:qFormat/>
    <w:rsid w:val="007E5C9C"/>
    <w:pPr>
      <w:spacing w:after="60"/>
      <w:outlineLvl w:val="7"/>
    </w:pPr>
    <w:rPr>
      <w:rFonts w:ascii="Arial" w:hAnsi="Arial" w:cs="Arial"/>
      <w:i/>
      <w:iCs/>
    </w:rPr>
  </w:style>
  <w:style w:type="paragraph" w:styleId="9">
    <w:name w:val="heading 9"/>
    <w:basedOn w:val="a0"/>
    <w:next w:val="a0"/>
    <w:link w:val="9Char"/>
    <w:uiPriority w:val="9"/>
    <w:qFormat/>
    <w:rsid w:val="007E5C9C"/>
    <w:pPr>
      <w:keepNext/>
      <w:spacing w:before="0"/>
      <w:jc w:val="left"/>
      <w:outlineLvl w:val="8"/>
    </w:pPr>
    <w:rPr>
      <w:i/>
      <w:iCs/>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99"/>
    <w:rsid w:val="007E5C9C"/>
    <w:rPr>
      <w:lang w:val="en-US"/>
    </w:rPr>
  </w:style>
  <w:style w:type="paragraph" w:styleId="30">
    <w:name w:val="Body Text 3"/>
    <w:basedOn w:val="a0"/>
    <w:link w:val="3Char0"/>
    <w:uiPriority w:val="99"/>
    <w:qFormat/>
    <w:rsid w:val="007E5C9C"/>
    <w:pPr>
      <w:spacing w:before="120" w:line="480" w:lineRule="auto"/>
    </w:pPr>
  </w:style>
  <w:style w:type="paragraph" w:styleId="a5">
    <w:name w:val="Body Text Indent"/>
    <w:basedOn w:val="a0"/>
    <w:link w:val="Char0"/>
    <w:uiPriority w:val="99"/>
    <w:rsid w:val="007E5C9C"/>
    <w:pPr>
      <w:spacing w:before="120"/>
      <w:ind w:hanging="1418"/>
    </w:pPr>
  </w:style>
  <w:style w:type="paragraph" w:styleId="20">
    <w:name w:val="Body Text Indent 2"/>
    <w:basedOn w:val="a0"/>
    <w:link w:val="2Char0"/>
    <w:uiPriority w:val="99"/>
    <w:rsid w:val="007E5C9C"/>
    <w:pPr>
      <w:tabs>
        <w:tab w:val="right" w:pos="4678"/>
      </w:tabs>
      <w:spacing w:before="0" w:line="252" w:lineRule="auto"/>
      <w:ind w:firstLine="284"/>
    </w:pPr>
    <w:rPr>
      <w:sz w:val="22"/>
      <w:szCs w:val="22"/>
    </w:rPr>
  </w:style>
  <w:style w:type="paragraph" w:styleId="31">
    <w:name w:val="Body Text Indent 3"/>
    <w:basedOn w:val="a0"/>
    <w:link w:val="3Char1"/>
    <w:uiPriority w:val="99"/>
    <w:rsid w:val="007E5C9C"/>
    <w:pPr>
      <w:spacing w:before="0" w:line="252" w:lineRule="auto"/>
      <w:ind w:firstLine="204"/>
    </w:pPr>
    <w:rPr>
      <w:sz w:val="20"/>
      <w:szCs w:val="20"/>
      <w:lang w:val="en-US" w:eastAsia="en-US"/>
    </w:rPr>
  </w:style>
  <w:style w:type="paragraph" w:styleId="a6">
    <w:name w:val="caption"/>
    <w:basedOn w:val="a0"/>
    <w:next w:val="a0"/>
    <w:uiPriority w:val="35"/>
    <w:qFormat/>
    <w:rsid w:val="007E5C9C"/>
    <w:pPr>
      <w:spacing w:line="360" w:lineRule="auto"/>
      <w:jc w:val="center"/>
    </w:pPr>
    <w:rPr>
      <w:lang w:val="en-US"/>
    </w:rPr>
  </w:style>
  <w:style w:type="paragraph" w:styleId="a7">
    <w:name w:val="endnote text"/>
    <w:basedOn w:val="a0"/>
    <w:link w:val="Char1"/>
    <w:uiPriority w:val="99"/>
    <w:semiHidden/>
    <w:rsid w:val="007E5C9C"/>
    <w:rPr>
      <w:rFonts w:ascii="Arial" w:hAnsi="Arial" w:cs="Arial"/>
    </w:rPr>
  </w:style>
  <w:style w:type="paragraph" w:styleId="a8">
    <w:name w:val="footer"/>
    <w:basedOn w:val="a0"/>
    <w:link w:val="Char2"/>
    <w:uiPriority w:val="99"/>
    <w:rsid w:val="007E5C9C"/>
    <w:pPr>
      <w:tabs>
        <w:tab w:val="center" w:pos="4153"/>
        <w:tab w:val="right" w:pos="8306"/>
      </w:tabs>
    </w:pPr>
  </w:style>
  <w:style w:type="paragraph" w:styleId="a9">
    <w:name w:val="footnote text"/>
    <w:basedOn w:val="a0"/>
    <w:link w:val="Char3"/>
    <w:uiPriority w:val="99"/>
    <w:semiHidden/>
    <w:rsid w:val="007E5C9C"/>
    <w:pPr>
      <w:spacing w:before="60" w:after="60"/>
    </w:pPr>
  </w:style>
  <w:style w:type="paragraph" w:styleId="aa">
    <w:name w:val="header"/>
    <w:basedOn w:val="a0"/>
    <w:link w:val="Char4"/>
    <w:uiPriority w:val="99"/>
    <w:rsid w:val="007E5C9C"/>
    <w:pPr>
      <w:tabs>
        <w:tab w:val="center" w:pos="4153"/>
        <w:tab w:val="right" w:pos="8306"/>
      </w:tabs>
    </w:pPr>
  </w:style>
  <w:style w:type="paragraph" w:styleId="ab">
    <w:name w:val="List Bullet"/>
    <w:basedOn w:val="a0"/>
    <w:uiPriority w:val="99"/>
    <w:rsid w:val="007E5C9C"/>
    <w:pPr>
      <w:spacing w:before="60" w:after="60" w:line="360" w:lineRule="auto"/>
      <w:ind w:left="283" w:hanging="283"/>
    </w:pPr>
    <w:rPr>
      <w:lang w:val="en-US"/>
    </w:rPr>
  </w:style>
  <w:style w:type="paragraph" w:styleId="a">
    <w:name w:val="List Number"/>
    <w:basedOn w:val="a0"/>
    <w:uiPriority w:val="99"/>
    <w:rsid w:val="007E5C9C"/>
    <w:pPr>
      <w:numPr>
        <w:numId w:val="1"/>
      </w:numPr>
      <w:ind w:left="360" w:hanging="360"/>
    </w:pPr>
  </w:style>
  <w:style w:type="paragraph" w:styleId="ac">
    <w:name w:val="Title"/>
    <w:basedOn w:val="a0"/>
    <w:link w:val="Char5"/>
    <w:uiPriority w:val="10"/>
    <w:qFormat/>
    <w:rsid w:val="007E5C9C"/>
    <w:pPr>
      <w:suppressAutoHyphens/>
      <w:spacing w:line="480" w:lineRule="auto"/>
      <w:jc w:val="center"/>
    </w:pPr>
    <w:rPr>
      <w:b/>
      <w:bCs/>
      <w:lang w:val="en-US"/>
    </w:rPr>
  </w:style>
  <w:style w:type="character" w:styleId="-">
    <w:name w:val="Hyperlink"/>
    <w:basedOn w:val="a1"/>
    <w:uiPriority w:val="99"/>
    <w:rsid w:val="007E5C9C"/>
    <w:rPr>
      <w:rFonts w:cs="Times New Roman"/>
      <w:color w:val="0000FF"/>
      <w:u w:val="single"/>
    </w:rPr>
  </w:style>
  <w:style w:type="character" w:styleId="ad">
    <w:name w:val="page number"/>
    <w:basedOn w:val="a1"/>
    <w:uiPriority w:val="99"/>
    <w:rsid w:val="007E5C9C"/>
    <w:rPr>
      <w:rFonts w:cs="Times New Roman"/>
    </w:rPr>
  </w:style>
  <w:style w:type="character" w:customStyle="1" w:styleId="2Char">
    <w:name w:val="Επικεφαλίδα 2 Char"/>
    <w:basedOn w:val="a1"/>
    <w:link w:val="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3Char">
    <w:name w:val="Επικεφαλίδα 3 Char"/>
    <w:basedOn w:val="a1"/>
    <w:link w:val="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4Char">
    <w:name w:val="Επικεφαλίδα 4 Char"/>
    <w:basedOn w:val="a1"/>
    <w:link w:val="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5Char">
    <w:name w:val="Επικεφαλίδα 5 Char"/>
    <w:basedOn w:val="a1"/>
    <w:link w:val="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6Char">
    <w:name w:val="Επικεφαλίδα 6 Char"/>
    <w:basedOn w:val="a1"/>
    <w:link w:val="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7Char">
    <w:name w:val="Επικεφαλίδα 7 Char"/>
    <w:basedOn w:val="a1"/>
    <w:link w:val="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8Char">
    <w:name w:val="Επικεφαλίδα 8 Char"/>
    <w:basedOn w:val="a1"/>
    <w:link w:val="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9Char">
    <w:name w:val="Επικεφαλίδα 9 Char"/>
    <w:basedOn w:val="a1"/>
    <w:link w:val="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1Char">
    <w:name w:val="Επικεφαλίδα 1 Char"/>
    <w:basedOn w:val="a1"/>
    <w:link w:val="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3Char0">
    <w:name w:val="Σώμα κείμενου 3 Char"/>
    <w:basedOn w:val="a1"/>
    <w:link w:val="30"/>
    <w:uiPriority w:val="99"/>
    <w:semiHidden/>
    <w:locked/>
    <w:rsid w:val="007E5C9C"/>
    <w:rPr>
      <w:rFonts w:cs="Times New Roman"/>
      <w:sz w:val="16"/>
      <w:szCs w:val="16"/>
      <w:lang w:val="en-GB" w:eastAsia="zh-CN"/>
    </w:rPr>
  </w:style>
  <w:style w:type="character" w:customStyle="1" w:styleId="Char">
    <w:name w:val="Σώμα κειμένου Char"/>
    <w:basedOn w:val="a1"/>
    <w:link w:val="a4"/>
    <w:uiPriority w:val="99"/>
    <w:semiHidden/>
    <w:locked/>
    <w:rsid w:val="007E5C9C"/>
    <w:rPr>
      <w:rFonts w:cs="Times New Roman"/>
      <w:sz w:val="24"/>
      <w:szCs w:val="24"/>
      <w:lang w:val="en-GB" w:eastAsia="zh-CN"/>
    </w:rPr>
  </w:style>
  <w:style w:type="character" w:customStyle="1" w:styleId="Char0">
    <w:name w:val="Σώμα κείμενου με εσοχή Char"/>
    <w:basedOn w:val="a1"/>
    <w:link w:val="a5"/>
    <w:uiPriority w:val="99"/>
    <w:semiHidden/>
    <w:locked/>
    <w:rsid w:val="007E5C9C"/>
    <w:rPr>
      <w:rFonts w:cs="Times New Roman"/>
      <w:sz w:val="24"/>
      <w:szCs w:val="24"/>
      <w:lang w:val="en-GB" w:eastAsia="zh-CN"/>
    </w:rPr>
  </w:style>
  <w:style w:type="character" w:customStyle="1" w:styleId="Char5">
    <w:name w:val="Τίτλος Char"/>
    <w:basedOn w:val="a1"/>
    <w:link w:val="ac"/>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Char2">
    <w:name w:val="Υποσέλιδο Char"/>
    <w:basedOn w:val="a1"/>
    <w:link w:val="a8"/>
    <w:uiPriority w:val="99"/>
    <w:semiHidden/>
    <w:locked/>
    <w:rsid w:val="007E5C9C"/>
    <w:rPr>
      <w:rFonts w:cs="Times New Roman"/>
      <w:sz w:val="24"/>
      <w:szCs w:val="24"/>
      <w:lang w:val="en-GB" w:eastAsia="zh-CN"/>
    </w:rPr>
  </w:style>
  <w:style w:type="paragraph" w:customStyle="1" w:styleId="Figures1">
    <w:name w:val="Figures1"/>
    <w:basedOn w:val="8"/>
    <w:rsid w:val="007E5C9C"/>
    <w:pPr>
      <w:keepNext/>
      <w:keepLines/>
      <w:spacing w:before="60" w:after="20"/>
      <w:jc w:val="center"/>
      <w:outlineLvl w:val="9"/>
    </w:pPr>
    <w:rPr>
      <w:rFonts w:ascii="Times New Roman" w:hAnsi="Times New Roman" w:cs="Times New Roman"/>
      <w:b/>
      <w:bCs/>
    </w:rPr>
  </w:style>
  <w:style w:type="character" w:customStyle="1" w:styleId="Char3">
    <w:name w:val="Κείμενο υποσημείωσης Char"/>
    <w:basedOn w:val="a1"/>
    <w:link w:val="a9"/>
    <w:uiPriority w:val="99"/>
    <w:semiHidden/>
    <w:locked/>
    <w:rsid w:val="007E5C9C"/>
    <w:rPr>
      <w:rFonts w:cs="Times New Roman"/>
      <w:lang w:val="en-GB" w:eastAsia="zh-CN"/>
    </w:rPr>
  </w:style>
  <w:style w:type="character" w:customStyle="1" w:styleId="Char1">
    <w:name w:val="Κείμενο σημείωσης τέλους Char"/>
    <w:basedOn w:val="a1"/>
    <w:link w:val="a7"/>
    <w:uiPriority w:val="99"/>
    <w:semiHidden/>
    <w:locked/>
    <w:rsid w:val="007E5C9C"/>
    <w:rPr>
      <w:rFonts w:cs="Times New Roman"/>
      <w:lang w:val="en-GB" w:eastAsia="zh-CN"/>
    </w:rPr>
  </w:style>
  <w:style w:type="character" w:customStyle="1" w:styleId="Char4">
    <w:name w:val="Κεφαλίδα Char"/>
    <w:basedOn w:val="a1"/>
    <w:link w:val="aa"/>
    <w:uiPriority w:val="99"/>
    <w:semiHidden/>
    <w:locked/>
    <w:rsid w:val="007E5C9C"/>
    <w:rPr>
      <w:rFonts w:cs="Times New Roman"/>
      <w:sz w:val="24"/>
      <w:szCs w:val="24"/>
      <w:lang w:val="en-GB" w:eastAsia="zh-CN"/>
    </w:rPr>
  </w:style>
  <w:style w:type="paragraph" w:customStyle="1" w:styleId="Text">
    <w:name w:val="Text"/>
    <w:basedOn w:val="a0"/>
    <w:rsid w:val="007E5C9C"/>
    <w:pPr>
      <w:widowControl w:val="0"/>
      <w:spacing w:before="0" w:line="252" w:lineRule="auto"/>
      <w:ind w:firstLine="240"/>
    </w:pPr>
    <w:rPr>
      <w:sz w:val="20"/>
      <w:szCs w:val="20"/>
      <w:lang w:val="en-US" w:eastAsia="en-US"/>
    </w:rPr>
  </w:style>
  <w:style w:type="paragraph" w:customStyle="1" w:styleId="References">
    <w:name w:val="References"/>
    <w:basedOn w:val="a"/>
    <w:rsid w:val="007E5C9C"/>
    <w:pPr>
      <w:numPr>
        <w:numId w:val="2"/>
      </w:numPr>
      <w:tabs>
        <w:tab w:val="clear" w:pos="360"/>
      </w:tabs>
      <w:spacing w:before="0"/>
    </w:pPr>
    <w:rPr>
      <w:sz w:val="16"/>
      <w:szCs w:val="16"/>
      <w:lang w:val="en-US" w:eastAsia="en-US"/>
    </w:rPr>
  </w:style>
  <w:style w:type="character" w:customStyle="1" w:styleId="3Char1">
    <w:name w:val="Σώμα κείμενου με εσοχή 3 Char"/>
    <w:basedOn w:val="a1"/>
    <w:link w:val="31"/>
    <w:uiPriority w:val="99"/>
    <w:semiHidden/>
    <w:locked/>
    <w:rsid w:val="007E5C9C"/>
    <w:rPr>
      <w:rFonts w:cs="Times New Roman"/>
      <w:sz w:val="16"/>
      <w:szCs w:val="16"/>
      <w:lang w:val="en-GB" w:eastAsia="zh-CN"/>
    </w:rPr>
  </w:style>
  <w:style w:type="character" w:customStyle="1" w:styleId="2Char0">
    <w:name w:val="Σώμα κείμενου με εσοχή 2 Char"/>
    <w:basedOn w:val="a1"/>
    <w:link w:val="20"/>
    <w:uiPriority w:val="99"/>
    <w:semiHidden/>
    <w:locked/>
    <w:rsid w:val="007E5C9C"/>
    <w:rPr>
      <w:rFonts w:cs="Times New Roman"/>
      <w:sz w:val="24"/>
      <w:szCs w:val="24"/>
      <w:lang w:val="en-GB" w:eastAsia="zh-CN"/>
    </w:rPr>
  </w:style>
  <w:style w:type="character" w:customStyle="1" w:styleId="cc-license-title">
    <w:name w:val="cc-license-title"/>
    <w:basedOn w:val="a1"/>
    <w:rsid w:val="00264BC0"/>
  </w:style>
  <w:style w:type="character" w:customStyle="1" w:styleId="cc-license-identifier">
    <w:name w:val="cc-license-identifier"/>
    <w:basedOn w:val="a1"/>
    <w:rsid w:val="00264BC0"/>
  </w:style>
  <w:style w:type="character" w:customStyle="1" w:styleId="rynqvb">
    <w:name w:val="rynqvb"/>
    <w:basedOn w:val="a1"/>
    <w:rsid w:val="0052623A"/>
  </w:style>
  <w:style w:type="paragraph" w:styleId="Web">
    <w:name w:val="Normal (Web)"/>
    <w:basedOn w:val="a0"/>
    <w:uiPriority w:val="99"/>
    <w:semiHidden/>
    <w:unhideWhenUsed/>
    <w:rsid w:val="00F41EB9"/>
    <w:pPr>
      <w:spacing w:before="100" w:beforeAutospacing="1" w:after="100" w:afterAutospacing="1" w:line="240" w:lineRule="auto"/>
      <w:jc w:val="left"/>
    </w:pPr>
    <w:rPr>
      <w:lang w:val="en-US" w:eastAsia="en-US"/>
    </w:rPr>
  </w:style>
  <w:style w:type="character" w:styleId="ae">
    <w:name w:val="Strong"/>
    <w:basedOn w:val="a1"/>
    <w:uiPriority w:val="22"/>
    <w:qFormat/>
    <w:rsid w:val="006847E0"/>
    <w:rPr>
      <w:b/>
      <w:bCs/>
    </w:rPr>
  </w:style>
  <w:style w:type="character" w:styleId="af">
    <w:name w:val="Emphasis"/>
    <w:basedOn w:val="a1"/>
    <w:uiPriority w:val="20"/>
    <w:qFormat/>
    <w:rsid w:val="006847E0"/>
    <w:rPr>
      <w:i/>
      <w:iCs/>
    </w:rPr>
  </w:style>
  <w:style w:type="character" w:customStyle="1" w:styleId="ams">
    <w:name w:val="ams"/>
    <w:basedOn w:val="a1"/>
    <w:rsid w:val="006847E0"/>
  </w:style>
</w:styles>
</file>

<file path=word/webSettings.xml><?xml version="1.0" encoding="utf-8"?>
<w:webSettings xmlns:r="http://schemas.openxmlformats.org/officeDocument/2006/relationships" xmlns:w="http://schemas.openxmlformats.org/wordprocessingml/2006/main">
  <w:divs>
    <w:div w:id="459423128">
      <w:bodyDiv w:val="1"/>
      <w:marLeft w:val="0"/>
      <w:marRight w:val="0"/>
      <w:marTop w:val="0"/>
      <w:marBottom w:val="0"/>
      <w:divBdr>
        <w:top w:val="none" w:sz="0" w:space="0" w:color="auto"/>
        <w:left w:val="none" w:sz="0" w:space="0" w:color="auto"/>
        <w:bottom w:val="none" w:sz="0" w:space="0" w:color="auto"/>
        <w:right w:val="none" w:sz="0" w:space="0" w:color="auto"/>
      </w:divBdr>
    </w:div>
    <w:div w:id="698163806">
      <w:bodyDiv w:val="1"/>
      <w:marLeft w:val="0"/>
      <w:marRight w:val="0"/>
      <w:marTop w:val="0"/>
      <w:marBottom w:val="0"/>
      <w:divBdr>
        <w:top w:val="none" w:sz="0" w:space="0" w:color="auto"/>
        <w:left w:val="none" w:sz="0" w:space="0" w:color="auto"/>
        <w:bottom w:val="none" w:sz="0" w:space="0" w:color="auto"/>
        <w:right w:val="none" w:sz="0" w:space="0" w:color="auto"/>
      </w:divBdr>
    </w:div>
    <w:div w:id="699432819">
      <w:bodyDiv w:val="1"/>
      <w:marLeft w:val="0"/>
      <w:marRight w:val="0"/>
      <w:marTop w:val="0"/>
      <w:marBottom w:val="0"/>
      <w:divBdr>
        <w:top w:val="none" w:sz="0" w:space="0" w:color="auto"/>
        <w:left w:val="none" w:sz="0" w:space="0" w:color="auto"/>
        <w:bottom w:val="none" w:sz="0" w:space="0" w:color="auto"/>
        <w:right w:val="none" w:sz="0" w:space="0" w:color="auto"/>
      </w:divBdr>
      <w:divsChild>
        <w:div w:id="533156719">
          <w:marLeft w:val="0"/>
          <w:marRight w:val="0"/>
          <w:marTop w:val="0"/>
          <w:marBottom w:val="0"/>
          <w:divBdr>
            <w:top w:val="none" w:sz="0" w:space="0" w:color="auto"/>
            <w:left w:val="none" w:sz="0" w:space="0" w:color="auto"/>
            <w:bottom w:val="none" w:sz="0" w:space="0" w:color="auto"/>
            <w:right w:val="none" w:sz="0" w:space="0" w:color="auto"/>
          </w:divBdr>
          <w:divsChild>
            <w:div w:id="49352038">
              <w:marLeft w:val="0"/>
              <w:marRight w:val="0"/>
              <w:marTop w:val="0"/>
              <w:marBottom w:val="0"/>
              <w:divBdr>
                <w:top w:val="none" w:sz="0" w:space="0" w:color="auto"/>
                <w:left w:val="none" w:sz="0" w:space="0" w:color="auto"/>
                <w:bottom w:val="none" w:sz="0" w:space="0" w:color="auto"/>
                <w:right w:val="none" w:sz="0" w:space="0" w:color="auto"/>
              </w:divBdr>
              <w:divsChild>
                <w:div w:id="258105678">
                  <w:marLeft w:val="0"/>
                  <w:marRight w:val="0"/>
                  <w:marTop w:val="0"/>
                  <w:marBottom w:val="0"/>
                  <w:divBdr>
                    <w:top w:val="none" w:sz="0" w:space="0" w:color="auto"/>
                    <w:left w:val="none" w:sz="0" w:space="0" w:color="auto"/>
                    <w:bottom w:val="none" w:sz="0" w:space="0" w:color="auto"/>
                    <w:right w:val="none" w:sz="0" w:space="0" w:color="auto"/>
                  </w:divBdr>
                  <w:divsChild>
                    <w:div w:id="1251626100">
                      <w:marLeft w:val="0"/>
                      <w:marRight w:val="0"/>
                      <w:marTop w:val="120"/>
                      <w:marBottom w:val="0"/>
                      <w:divBdr>
                        <w:top w:val="none" w:sz="0" w:space="0" w:color="auto"/>
                        <w:left w:val="none" w:sz="0" w:space="0" w:color="auto"/>
                        <w:bottom w:val="none" w:sz="0" w:space="0" w:color="auto"/>
                        <w:right w:val="none" w:sz="0" w:space="0" w:color="auto"/>
                      </w:divBdr>
                      <w:divsChild>
                        <w:div w:id="849298208">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1396858090">
                                  <w:marLeft w:val="0"/>
                                  <w:marRight w:val="0"/>
                                  <w:marTop w:val="0"/>
                                  <w:marBottom w:val="0"/>
                                  <w:divBdr>
                                    <w:top w:val="none" w:sz="0" w:space="0" w:color="auto"/>
                                    <w:left w:val="none" w:sz="0" w:space="0" w:color="auto"/>
                                    <w:bottom w:val="none" w:sz="0" w:space="0" w:color="auto"/>
                                    <w:right w:val="none" w:sz="0" w:space="0" w:color="auto"/>
                                  </w:divBdr>
                                </w:div>
                                <w:div w:id="423963763">
                                  <w:marLeft w:val="0"/>
                                  <w:marRight w:val="0"/>
                                  <w:marTop w:val="0"/>
                                  <w:marBottom w:val="0"/>
                                  <w:divBdr>
                                    <w:top w:val="none" w:sz="0" w:space="0" w:color="auto"/>
                                    <w:left w:val="none" w:sz="0" w:space="0" w:color="auto"/>
                                    <w:bottom w:val="none" w:sz="0" w:space="0" w:color="auto"/>
                                    <w:right w:val="none" w:sz="0" w:space="0" w:color="auto"/>
                                  </w:divBdr>
                                </w:div>
                                <w:div w:id="987241964">
                                  <w:marLeft w:val="0"/>
                                  <w:marRight w:val="0"/>
                                  <w:marTop w:val="0"/>
                                  <w:marBottom w:val="0"/>
                                  <w:divBdr>
                                    <w:top w:val="none" w:sz="0" w:space="0" w:color="auto"/>
                                    <w:left w:val="none" w:sz="0" w:space="0" w:color="auto"/>
                                    <w:bottom w:val="none" w:sz="0" w:space="0" w:color="auto"/>
                                    <w:right w:val="none" w:sz="0" w:space="0" w:color="auto"/>
                                  </w:divBdr>
                                </w:div>
                                <w:div w:id="1949727364">
                                  <w:marLeft w:val="0"/>
                                  <w:marRight w:val="0"/>
                                  <w:marTop w:val="0"/>
                                  <w:marBottom w:val="0"/>
                                  <w:divBdr>
                                    <w:top w:val="none" w:sz="0" w:space="0" w:color="auto"/>
                                    <w:left w:val="none" w:sz="0" w:space="0" w:color="auto"/>
                                    <w:bottom w:val="none" w:sz="0" w:space="0" w:color="auto"/>
                                    <w:right w:val="none" w:sz="0" w:space="0" w:color="auto"/>
                                  </w:divBdr>
                                </w:div>
                                <w:div w:id="1425764265">
                                  <w:marLeft w:val="0"/>
                                  <w:marRight w:val="0"/>
                                  <w:marTop w:val="0"/>
                                  <w:marBottom w:val="0"/>
                                  <w:divBdr>
                                    <w:top w:val="none" w:sz="0" w:space="0" w:color="auto"/>
                                    <w:left w:val="none" w:sz="0" w:space="0" w:color="auto"/>
                                    <w:bottom w:val="none" w:sz="0" w:space="0" w:color="auto"/>
                                    <w:right w:val="none" w:sz="0" w:space="0" w:color="auto"/>
                                  </w:divBdr>
                                </w:div>
                                <w:div w:id="1613902539">
                                  <w:marLeft w:val="0"/>
                                  <w:marRight w:val="0"/>
                                  <w:marTop w:val="0"/>
                                  <w:marBottom w:val="0"/>
                                  <w:divBdr>
                                    <w:top w:val="none" w:sz="0" w:space="0" w:color="auto"/>
                                    <w:left w:val="none" w:sz="0" w:space="0" w:color="auto"/>
                                    <w:bottom w:val="none" w:sz="0" w:space="0" w:color="auto"/>
                                    <w:right w:val="none" w:sz="0" w:space="0" w:color="auto"/>
                                  </w:divBdr>
                                </w:div>
                                <w:div w:id="569537374">
                                  <w:marLeft w:val="0"/>
                                  <w:marRight w:val="0"/>
                                  <w:marTop w:val="0"/>
                                  <w:marBottom w:val="0"/>
                                  <w:divBdr>
                                    <w:top w:val="none" w:sz="0" w:space="0" w:color="auto"/>
                                    <w:left w:val="none" w:sz="0" w:space="0" w:color="auto"/>
                                    <w:bottom w:val="none" w:sz="0" w:space="0" w:color="auto"/>
                                    <w:right w:val="none" w:sz="0" w:space="0" w:color="auto"/>
                                  </w:divBdr>
                                </w:div>
                                <w:div w:id="1964536009">
                                  <w:marLeft w:val="0"/>
                                  <w:marRight w:val="0"/>
                                  <w:marTop w:val="0"/>
                                  <w:marBottom w:val="0"/>
                                  <w:divBdr>
                                    <w:top w:val="none" w:sz="0" w:space="0" w:color="auto"/>
                                    <w:left w:val="none" w:sz="0" w:space="0" w:color="auto"/>
                                    <w:bottom w:val="none" w:sz="0" w:space="0" w:color="auto"/>
                                    <w:right w:val="none" w:sz="0" w:space="0" w:color="auto"/>
                                  </w:divBdr>
                                </w:div>
                                <w:div w:id="1749886615">
                                  <w:marLeft w:val="0"/>
                                  <w:marRight w:val="0"/>
                                  <w:marTop w:val="0"/>
                                  <w:marBottom w:val="0"/>
                                  <w:divBdr>
                                    <w:top w:val="none" w:sz="0" w:space="0" w:color="auto"/>
                                    <w:left w:val="none" w:sz="0" w:space="0" w:color="auto"/>
                                    <w:bottom w:val="none" w:sz="0" w:space="0" w:color="auto"/>
                                    <w:right w:val="none" w:sz="0" w:space="0" w:color="auto"/>
                                  </w:divBdr>
                                </w:div>
                                <w:div w:id="1926918095">
                                  <w:marLeft w:val="0"/>
                                  <w:marRight w:val="0"/>
                                  <w:marTop w:val="0"/>
                                  <w:marBottom w:val="0"/>
                                  <w:divBdr>
                                    <w:top w:val="none" w:sz="0" w:space="0" w:color="auto"/>
                                    <w:left w:val="none" w:sz="0" w:space="0" w:color="auto"/>
                                    <w:bottom w:val="none" w:sz="0" w:space="0" w:color="auto"/>
                                    <w:right w:val="none" w:sz="0" w:space="0" w:color="auto"/>
                                  </w:divBdr>
                                </w:div>
                                <w:div w:id="2063825717">
                                  <w:marLeft w:val="0"/>
                                  <w:marRight w:val="0"/>
                                  <w:marTop w:val="0"/>
                                  <w:marBottom w:val="0"/>
                                  <w:divBdr>
                                    <w:top w:val="none" w:sz="0" w:space="0" w:color="auto"/>
                                    <w:left w:val="none" w:sz="0" w:space="0" w:color="auto"/>
                                    <w:bottom w:val="none" w:sz="0" w:space="0" w:color="auto"/>
                                    <w:right w:val="none" w:sz="0" w:space="0" w:color="auto"/>
                                  </w:divBdr>
                                </w:div>
                                <w:div w:id="1328288095">
                                  <w:marLeft w:val="0"/>
                                  <w:marRight w:val="0"/>
                                  <w:marTop w:val="0"/>
                                  <w:marBottom w:val="0"/>
                                  <w:divBdr>
                                    <w:top w:val="none" w:sz="0" w:space="0" w:color="auto"/>
                                    <w:left w:val="none" w:sz="0" w:space="0" w:color="auto"/>
                                    <w:bottom w:val="none" w:sz="0" w:space="0" w:color="auto"/>
                                    <w:right w:val="none" w:sz="0" w:space="0" w:color="auto"/>
                                  </w:divBdr>
                                </w:div>
                                <w:div w:id="1903053717">
                                  <w:marLeft w:val="0"/>
                                  <w:marRight w:val="0"/>
                                  <w:marTop w:val="0"/>
                                  <w:marBottom w:val="0"/>
                                  <w:divBdr>
                                    <w:top w:val="none" w:sz="0" w:space="0" w:color="auto"/>
                                    <w:left w:val="none" w:sz="0" w:space="0" w:color="auto"/>
                                    <w:bottom w:val="none" w:sz="0" w:space="0" w:color="auto"/>
                                    <w:right w:val="none" w:sz="0" w:space="0" w:color="auto"/>
                                  </w:divBdr>
                                </w:div>
                                <w:div w:id="860121067">
                                  <w:marLeft w:val="0"/>
                                  <w:marRight w:val="0"/>
                                  <w:marTop w:val="0"/>
                                  <w:marBottom w:val="0"/>
                                  <w:divBdr>
                                    <w:top w:val="none" w:sz="0" w:space="0" w:color="auto"/>
                                    <w:left w:val="none" w:sz="0" w:space="0" w:color="auto"/>
                                    <w:bottom w:val="none" w:sz="0" w:space="0" w:color="auto"/>
                                    <w:right w:val="none" w:sz="0" w:space="0" w:color="auto"/>
                                  </w:divBdr>
                                </w:div>
                                <w:div w:id="1297372154">
                                  <w:marLeft w:val="0"/>
                                  <w:marRight w:val="0"/>
                                  <w:marTop w:val="0"/>
                                  <w:marBottom w:val="0"/>
                                  <w:divBdr>
                                    <w:top w:val="none" w:sz="0" w:space="0" w:color="auto"/>
                                    <w:left w:val="none" w:sz="0" w:space="0" w:color="auto"/>
                                    <w:bottom w:val="none" w:sz="0" w:space="0" w:color="auto"/>
                                    <w:right w:val="none" w:sz="0" w:space="0" w:color="auto"/>
                                  </w:divBdr>
                                </w:div>
                                <w:div w:id="1112943004">
                                  <w:marLeft w:val="0"/>
                                  <w:marRight w:val="0"/>
                                  <w:marTop w:val="0"/>
                                  <w:marBottom w:val="0"/>
                                  <w:divBdr>
                                    <w:top w:val="none" w:sz="0" w:space="0" w:color="auto"/>
                                    <w:left w:val="none" w:sz="0" w:space="0" w:color="auto"/>
                                    <w:bottom w:val="none" w:sz="0" w:space="0" w:color="auto"/>
                                    <w:right w:val="none" w:sz="0" w:space="0" w:color="auto"/>
                                  </w:divBdr>
                                </w:div>
                                <w:div w:id="1498767832">
                                  <w:marLeft w:val="0"/>
                                  <w:marRight w:val="0"/>
                                  <w:marTop w:val="0"/>
                                  <w:marBottom w:val="0"/>
                                  <w:divBdr>
                                    <w:top w:val="none" w:sz="0" w:space="0" w:color="auto"/>
                                    <w:left w:val="none" w:sz="0" w:space="0" w:color="auto"/>
                                    <w:bottom w:val="none" w:sz="0" w:space="0" w:color="auto"/>
                                    <w:right w:val="none" w:sz="0" w:space="0" w:color="auto"/>
                                  </w:divBdr>
                                </w:div>
                                <w:div w:id="956718649">
                                  <w:marLeft w:val="0"/>
                                  <w:marRight w:val="0"/>
                                  <w:marTop w:val="0"/>
                                  <w:marBottom w:val="0"/>
                                  <w:divBdr>
                                    <w:top w:val="none" w:sz="0" w:space="0" w:color="auto"/>
                                    <w:left w:val="none" w:sz="0" w:space="0" w:color="auto"/>
                                    <w:bottom w:val="none" w:sz="0" w:space="0" w:color="auto"/>
                                    <w:right w:val="none" w:sz="0" w:space="0" w:color="auto"/>
                                  </w:divBdr>
                                </w:div>
                                <w:div w:id="1560903504">
                                  <w:marLeft w:val="0"/>
                                  <w:marRight w:val="0"/>
                                  <w:marTop w:val="0"/>
                                  <w:marBottom w:val="0"/>
                                  <w:divBdr>
                                    <w:top w:val="none" w:sz="0" w:space="0" w:color="auto"/>
                                    <w:left w:val="none" w:sz="0" w:space="0" w:color="auto"/>
                                    <w:bottom w:val="none" w:sz="0" w:space="0" w:color="auto"/>
                                    <w:right w:val="none" w:sz="0" w:space="0" w:color="auto"/>
                                  </w:divBdr>
                                </w:div>
                                <w:div w:id="1195390452">
                                  <w:marLeft w:val="0"/>
                                  <w:marRight w:val="0"/>
                                  <w:marTop w:val="0"/>
                                  <w:marBottom w:val="0"/>
                                  <w:divBdr>
                                    <w:top w:val="none" w:sz="0" w:space="0" w:color="auto"/>
                                    <w:left w:val="none" w:sz="0" w:space="0" w:color="auto"/>
                                    <w:bottom w:val="none" w:sz="0" w:space="0" w:color="auto"/>
                                    <w:right w:val="none" w:sz="0" w:space="0" w:color="auto"/>
                                  </w:divBdr>
                                </w:div>
                                <w:div w:id="1757096311">
                                  <w:marLeft w:val="0"/>
                                  <w:marRight w:val="0"/>
                                  <w:marTop w:val="0"/>
                                  <w:marBottom w:val="0"/>
                                  <w:divBdr>
                                    <w:top w:val="none" w:sz="0" w:space="0" w:color="auto"/>
                                    <w:left w:val="none" w:sz="0" w:space="0" w:color="auto"/>
                                    <w:bottom w:val="none" w:sz="0" w:space="0" w:color="auto"/>
                                    <w:right w:val="none" w:sz="0" w:space="0" w:color="auto"/>
                                  </w:divBdr>
                                </w:div>
                                <w:div w:id="1106465134">
                                  <w:marLeft w:val="0"/>
                                  <w:marRight w:val="0"/>
                                  <w:marTop w:val="0"/>
                                  <w:marBottom w:val="0"/>
                                  <w:divBdr>
                                    <w:top w:val="none" w:sz="0" w:space="0" w:color="auto"/>
                                    <w:left w:val="none" w:sz="0" w:space="0" w:color="auto"/>
                                    <w:bottom w:val="none" w:sz="0" w:space="0" w:color="auto"/>
                                    <w:right w:val="none" w:sz="0" w:space="0" w:color="auto"/>
                                  </w:divBdr>
                                </w:div>
                                <w:div w:id="2098594997">
                                  <w:marLeft w:val="0"/>
                                  <w:marRight w:val="0"/>
                                  <w:marTop w:val="0"/>
                                  <w:marBottom w:val="0"/>
                                  <w:divBdr>
                                    <w:top w:val="none" w:sz="0" w:space="0" w:color="auto"/>
                                    <w:left w:val="none" w:sz="0" w:space="0" w:color="auto"/>
                                    <w:bottom w:val="none" w:sz="0" w:space="0" w:color="auto"/>
                                    <w:right w:val="none" w:sz="0" w:space="0" w:color="auto"/>
                                  </w:divBdr>
                                </w:div>
                                <w:div w:id="500896421">
                                  <w:marLeft w:val="0"/>
                                  <w:marRight w:val="0"/>
                                  <w:marTop w:val="0"/>
                                  <w:marBottom w:val="0"/>
                                  <w:divBdr>
                                    <w:top w:val="none" w:sz="0" w:space="0" w:color="auto"/>
                                    <w:left w:val="none" w:sz="0" w:space="0" w:color="auto"/>
                                    <w:bottom w:val="none" w:sz="0" w:space="0" w:color="auto"/>
                                    <w:right w:val="none" w:sz="0" w:space="0" w:color="auto"/>
                                  </w:divBdr>
                                </w:div>
                                <w:div w:id="1046834978">
                                  <w:marLeft w:val="0"/>
                                  <w:marRight w:val="0"/>
                                  <w:marTop w:val="0"/>
                                  <w:marBottom w:val="0"/>
                                  <w:divBdr>
                                    <w:top w:val="none" w:sz="0" w:space="0" w:color="auto"/>
                                    <w:left w:val="none" w:sz="0" w:space="0" w:color="auto"/>
                                    <w:bottom w:val="none" w:sz="0" w:space="0" w:color="auto"/>
                                    <w:right w:val="none" w:sz="0" w:space="0" w:color="auto"/>
                                  </w:divBdr>
                                </w:div>
                                <w:div w:id="488131230">
                                  <w:marLeft w:val="0"/>
                                  <w:marRight w:val="0"/>
                                  <w:marTop w:val="0"/>
                                  <w:marBottom w:val="0"/>
                                  <w:divBdr>
                                    <w:top w:val="none" w:sz="0" w:space="0" w:color="auto"/>
                                    <w:left w:val="none" w:sz="0" w:space="0" w:color="auto"/>
                                    <w:bottom w:val="none" w:sz="0" w:space="0" w:color="auto"/>
                                    <w:right w:val="none" w:sz="0" w:space="0" w:color="auto"/>
                                  </w:divBdr>
                                </w:div>
                                <w:div w:id="669257858">
                                  <w:marLeft w:val="0"/>
                                  <w:marRight w:val="0"/>
                                  <w:marTop w:val="0"/>
                                  <w:marBottom w:val="0"/>
                                  <w:divBdr>
                                    <w:top w:val="none" w:sz="0" w:space="0" w:color="auto"/>
                                    <w:left w:val="none" w:sz="0" w:space="0" w:color="auto"/>
                                    <w:bottom w:val="none" w:sz="0" w:space="0" w:color="auto"/>
                                    <w:right w:val="none" w:sz="0" w:space="0" w:color="auto"/>
                                  </w:divBdr>
                                </w:div>
                                <w:div w:id="1774938122">
                                  <w:marLeft w:val="0"/>
                                  <w:marRight w:val="0"/>
                                  <w:marTop w:val="0"/>
                                  <w:marBottom w:val="0"/>
                                  <w:divBdr>
                                    <w:top w:val="none" w:sz="0" w:space="0" w:color="auto"/>
                                    <w:left w:val="none" w:sz="0" w:space="0" w:color="auto"/>
                                    <w:bottom w:val="none" w:sz="0" w:space="0" w:color="auto"/>
                                    <w:right w:val="none" w:sz="0" w:space="0" w:color="auto"/>
                                  </w:divBdr>
                                </w:div>
                                <w:div w:id="2062094388">
                                  <w:marLeft w:val="0"/>
                                  <w:marRight w:val="0"/>
                                  <w:marTop w:val="0"/>
                                  <w:marBottom w:val="0"/>
                                  <w:divBdr>
                                    <w:top w:val="none" w:sz="0" w:space="0" w:color="auto"/>
                                    <w:left w:val="none" w:sz="0" w:space="0" w:color="auto"/>
                                    <w:bottom w:val="none" w:sz="0" w:space="0" w:color="auto"/>
                                    <w:right w:val="none" w:sz="0" w:space="0" w:color="auto"/>
                                  </w:divBdr>
                                </w:div>
                                <w:div w:id="469054858">
                                  <w:marLeft w:val="0"/>
                                  <w:marRight w:val="0"/>
                                  <w:marTop w:val="0"/>
                                  <w:marBottom w:val="0"/>
                                  <w:divBdr>
                                    <w:top w:val="none" w:sz="0" w:space="0" w:color="auto"/>
                                    <w:left w:val="none" w:sz="0" w:space="0" w:color="auto"/>
                                    <w:bottom w:val="none" w:sz="0" w:space="0" w:color="auto"/>
                                    <w:right w:val="none" w:sz="0" w:space="0" w:color="auto"/>
                                  </w:divBdr>
                                </w:div>
                                <w:div w:id="2004312910">
                                  <w:marLeft w:val="0"/>
                                  <w:marRight w:val="0"/>
                                  <w:marTop w:val="0"/>
                                  <w:marBottom w:val="0"/>
                                  <w:divBdr>
                                    <w:top w:val="none" w:sz="0" w:space="0" w:color="auto"/>
                                    <w:left w:val="none" w:sz="0" w:space="0" w:color="auto"/>
                                    <w:bottom w:val="none" w:sz="0" w:space="0" w:color="auto"/>
                                    <w:right w:val="none" w:sz="0" w:space="0" w:color="auto"/>
                                  </w:divBdr>
                                </w:div>
                                <w:div w:id="1314480944">
                                  <w:marLeft w:val="0"/>
                                  <w:marRight w:val="0"/>
                                  <w:marTop w:val="0"/>
                                  <w:marBottom w:val="0"/>
                                  <w:divBdr>
                                    <w:top w:val="none" w:sz="0" w:space="0" w:color="auto"/>
                                    <w:left w:val="none" w:sz="0" w:space="0" w:color="auto"/>
                                    <w:bottom w:val="none" w:sz="0" w:space="0" w:color="auto"/>
                                    <w:right w:val="none" w:sz="0" w:space="0" w:color="auto"/>
                                  </w:divBdr>
                                </w:div>
                                <w:div w:id="1366636018">
                                  <w:marLeft w:val="0"/>
                                  <w:marRight w:val="0"/>
                                  <w:marTop w:val="0"/>
                                  <w:marBottom w:val="0"/>
                                  <w:divBdr>
                                    <w:top w:val="none" w:sz="0" w:space="0" w:color="auto"/>
                                    <w:left w:val="none" w:sz="0" w:space="0" w:color="auto"/>
                                    <w:bottom w:val="none" w:sz="0" w:space="0" w:color="auto"/>
                                    <w:right w:val="none" w:sz="0" w:space="0" w:color="auto"/>
                                  </w:divBdr>
                                </w:div>
                                <w:div w:id="228271325">
                                  <w:marLeft w:val="0"/>
                                  <w:marRight w:val="0"/>
                                  <w:marTop w:val="0"/>
                                  <w:marBottom w:val="0"/>
                                  <w:divBdr>
                                    <w:top w:val="none" w:sz="0" w:space="0" w:color="auto"/>
                                    <w:left w:val="none" w:sz="0" w:space="0" w:color="auto"/>
                                    <w:bottom w:val="none" w:sz="0" w:space="0" w:color="auto"/>
                                    <w:right w:val="none" w:sz="0" w:space="0" w:color="auto"/>
                                  </w:divBdr>
                                </w:div>
                                <w:div w:id="1476601030">
                                  <w:marLeft w:val="0"/>
                                  <w:marRight w:val="0"/>
                                  <w:marTop w:val="0"/>
                                  <w:marBottom w:val="0"/>
                                  <w:divBdr>
                                    <w:top w:val="none" w:sz="0" w:space="0" w:color="auto"/>
                                    <w:left w:val="none" w:sz="0" w:space="0" w:color="auto"/>
                                    <w:bottom w:val="none" w:sz="0" w:space="0" w:color="auto"/>
                                    <w:right w:val="none" w:sz="0" w:space="0" w:color="auto"/>
                                  </w:divBdr>
                                </w:div>
                                <w:div w:id="1101267016">
                                  <w:marLeft w:val="0"/>
                                  <w:marRight w:val="0"/>
                                  <w:marTop w:val="0"/>
                                  <w:marBottom w:val="0"/>
                                  <w:divBdr>
                                    <w:top w:val="none" w:sz="0" w:space="0" w:color="auto"/>
                                    <w:left w:val="none" w:sz="0" w:space="0" w:color="auto"/>
                                    <w:bottom w:val="none" w:sz="0" w:space="0" w:color="auto"/>
                                    <w:right w:val="none" w:sz="0" w:space="0" w:color="auto"/>
                                  </w:divBdr>
                                </w:div>
                                <w:div w:id="1553537145">
                                  <w:marLeft w:val="0"/>
                                  <w:marRight w:val="0"/>
                                  <w:marTop w:val="0"/>
                                  <w:marBottom w:val="0"/>
                                  <w:divBdr>
                                    <w:top w:val="none" w:sz="0" w:space="0" w:color="auto"/>
                                    <w:left w:val="none" w:sz="0" w:space="0" w:color="auto"/>
                                    <w:bottom w:val="none" w:sz="0" w:space="0" w:color="auto"/>
                                    <w:right w:val="none" w:sz="0" w:space="0" w:color="auto"/>
                                  </w:divBdr>
                                </w:div>
                                <w:div w:id="1862665815">
                                  <w:marLeft w:val="0"/>
                                  <w:marRight w:val="0"/>
                                  <w:marTop w:val="0"/>
                                  <w:marBottom w:val="0"/>
                                  <w:divBdr>
                                    <w:top w:val="none" w:sz="0" w:space="0" w:color="auto"/>
                                    <w:left w:val="none" w:sz="0" w:space="0" w:color="auto"/>
                                    <w:bottom w:val="none" w:sz="0" w:space="0" w:color="auto"/>
                                    <w:right w:val="none" w:sz="0" w:space="0" w:color="auto"/>
                                  </w:divBdr>
                                </w:div>
                                <w:div w:id="796727684">
                                  <w:marLeft w:val="0"/>
                                  <w:marRight w:val="0"/>
                                  <w:marTop w:val="0"/>
                                  <w:marBottom w:val="0"/>
                                  <w:divBdr>
                                    <w:top w:val="none" w:sz="0" w:space="0" w:color="auto"/>
                                    <w:left w:val="none" w:sz="0" w:space="0" w:color="auto"/>
                                    <w:bottom w:val="none" w:sz="0" w:space="0" w:color="auto"/>
                                    <w:right w:val="none" w:sz="0" w:space="0" w:color="auto"/>
                                  </w:divBdr>
                                </w:div>
                                <w:div w:id="1747268067">
                                  <w:marLeft w:val="0"/>
                                  <w:marRight w:val="0"/>
                                  <w:marTop w:val="0"/>
                                  <w:marBottom w:val="0"/>
                                  <w:divBdr>
                                    <w:top w:val="none" w:sz="0" w:space="0" w:color="auto"/>
                                    <w:left w:val="none" w:sz="0" w:space="0" w:color="auto"/>
                                    <w:bottom w:val="none" w:sz="0" w:space="0" w:color="auto"/>
                                    <w:right w:val="none" w:sz="0" w:space="0" w:color="auto"/>
                                  </w:divBdr>
                                </w:div>
                                <w:div w:id="1737974976">
                                  <w:marLeft w:val="0"/>
                                  <w:marRight w:val="0"/>
                                  <w:marTop w:val="0"/>
                                  <w:marBottom w:val="0"/>
                                  <w:divBdr>
                                    <w:top w:val="none" w:sz="0" w:space="0" w:color="auto"/>
                                    <w:left w:val="none" w:sz="0" w:space="0" w:color="auto"/>
                                    <w:bottom w:val="none" w:sz="0" w:space="0" w:color="auto"/>
                                    <w:right w:val="none" w:sz="0" w:space="0" w:color="auto"/>
                                  </w:divBdr>
                                </w:div>
                                <w:div w:id="763920364">
                                  <w:marLeft w:val="0"/>
                                  <w:marRight w:val="0"/>
                                  <w:marTop w:val="0"/>
                                  <w:marBottom w:val="0"/>
                                  <w:divBdr>
                                    <w:top w:val="none" w:sz="0" w:space="0" w:color="auto"/>
                                    <w:left w:val="none" w:sz="0" w:space="0" w:color="auto"/>
                                    <w:bottom w:val="none" w:sz="0" w:space="0" w:color="auto"/>
                                    <w:right w:val="none" w:sz="0" w:space="0" w:color="auto"/>
                                  </w:divBdr>
                                </w:div>
                                <w:div w:id="485173816">
                                  <w:marLeft w:val="0"/>
                                  <w:marRight w:val="0"/>
                                  <w:marTop w:val="0"/>
                                  <w:marBottom w:val="0"/>
                                  <w:divBdr>
                                    <w:top w:val="none" w:sz="0" w:space="0" w:color="auto"/>
                                    <w:left w:val="none" w:sz="0" w:space="0" w:color="auto"/>
                                    <w:bottom w:val="none" w:sz="0" w:space="0" w:color="auto"/>
                                    <w:right w:val="none" w:sz="0" w:space="0" w:color="auto"/>
                                  </w:divBdr>
                                </w:div>
                                <w:div w:id="1164051673">
                                  <w:marLeft w:val="0"/>
                                  <w:marRight w:val="0"/>
                                  <w:marTop w:val="0"/>
                                  <w:marBottom w:val="0"/>
                                  <w:divBdr>
                                    <w:top w:val="none" w:sz="0" w:space="0" w:color="auto"/>
                                    <w:left w:val="none" w:sz="0" w:space="0" w:color="auto"/>
                                    <w:bottom w:val="none" w:sz="0" w:space="0" w:color="auto"/>
                                    <w:right w:val="none" w:sz="0" w:space="0" w:color="auto"/>
                                  </w:divBdr>
                                </w:div>
                                <w:div w:id="104034979">
                                  <w:marLeft w:val="0"/>
                                  <w:marRight w:val="0"/>
                                  <w:marTop w:val="0"/>
                                  <w:marBottom w:val="0"/>
                                  <w:divBdr>
                                    <w:top w:val="none" w:sz="0" w:space="0" w:color="auto"/>
                                    <w:left w:val="none" w:sz="0" w:space="0" w:color="auto"/>
                                    <w:bottom w:val="none" w:sz="0" w:space="0" w:color="auto"/>
                                    <w:right w:val="none" w:sz="0" w:space="0" w:color="auto"/>
                                  </w:divBdr>
                                </w:div>
                                <w:div w:id="41027103">
                                  <w:marLeft w:val="0"/>
                                  <w:marRight w:val="0"/>
                                  <w:marTop w:val="0"/>
                                  <w:marBottom w:val="0"/>
                                  <w:divBdr>
                                    <w:top w:val="none" w:sz="0" w:space="0" w:color="auto"/>
                                    <w:left w:val="none" w:sz="0" w:space="0" w:color="auto"/>
                                    <w:bottom w:val="none" w:sz="0" w:space="0" w:color="auto"/>
                                    <w:right w:val="none" w:sz="0" w:space="0" w:color="auto"/>
                                  </w:divBdr>
                                </w:div>
                                <w:div w:id="1800221213">
                                  <w:marLeft w:val="0"/>
                                  <w:marRight w:val="0"/>
                                  <w:marTop w:val="0"/>
                                  <w:marBottom w:val="0"/>
                                  <w:divBdr>
                                    <w:top w:val="none" w:sz="0" w:space="0" w:color="auto"/>
                                    <w:left w:val="none" w:sz="0" w:space="0" w:color="auto"/>
                                    <w:bottom w:val="none" w:sz="0" w:space="0" w:color="auto"/>
                                    <w:right w:val="none" w:sz="0" w:space="0" w:color="auto"/>
                                  </w:divBdr>
                                </w:div>
                                <w:div w:id="172308910">
                                  <w:marLeft w:val="0"/>
                                  <w:marRight w:val="0"/>
                                  <w:marTop w:val="0"/>
                                  <w:marBottom w:val="0"/>
                                  <w:divBdr>
                                    <w:top w:val="none" w:sz="0" w:space="0" w:color="auto"/>
                                    <w:left w:val="none" w:sz="0" w:space="0" w:color="auto"/>
                                    <w:bottom w:val="none" w:sz="0" w:space="0" w:color="auto"/>
                                    <w:right w:val="none" w:sz="0" w:space="0" w:color="auto"/>
                                  </w:divBdr>
                                </w:div>
                                <w:div w:id="1806728694">
                                  <w:marLeft w:val="0"/>
                                  <w:marRight w:val="0"/>
                                  <w:marTop w:val="0"/>
                                  <w:marBottom w:val="0"/>
                                  <w:divBdr>
                                    <w:top w:val="none" w:sz="0" w:space="0" w:color="auto"/>
                                    <w:left w:val="none" w:sz="0" w:space="0" w:color="auto"/>
                                    <w:bottom w:val="none" w:sz="0" w:space="0" w:color="auto"/>
                                    <w:right w:val="none" w:sz="0" w:space="0" w:color="auto"/>
                                  </w:divBdr>
                                </w:div>
                                <w:div w:id="1648825017">
                                  <w:marLeft w:val="0"/>
                                  <w:marRight w:val="0"/>
                                  <w:marTop w:val="0"/>
                                  <w:marBottom w:val="0"/>
                                  <w:divBdr>
                                    <w:top w:val="none" w:sz="0" w:space="0" w:color="auto"/>
                                    <w:left w:val="none" w:sz="0" w:space="0" w:color="auto"/>
                                    <w:bottom w:val="none" w:sz="0" w:space="0" w:color="auto"/>
                                    <w:right w:val="none" w:sz="0" w:space="0" w:color="auto"/>
                                  </w:divBdr>
                                </w:div>
                                <w:div w:id="1446341868">
                                  <w:marLeft w:val="0"/>
                                  <w:marRight w:val="0"/>
                                  <w:marTop w:val="0"/>
                                  <w:marBottom w:val="0"/>
                                  <w:divBdr>
                                    <w:top w:val="none" w:sz="0" w:space="0" w:color="auto"/>
                                    <w:left w:val="none" w:sz="0" w:space="0" w:color="auto"/>
                                    <w:bottom w:val="none" w:sz="0" w:space="0" w:color="auto"/>
                                    <w:right w:val="none" w:sz="0" w:space="0" w:color="auto"/>
                                  </w:divBdr>
                                </w:div>
                                <w:div w:id="857737028">
                                  <w:marLeft w:val="0"/>
                                  <w:marRight w:val="0"/>
                                  <w:marTop w:val="0"/>
                                  <w:marBottom w:val="0"/>
                                  <w:divBdr>
                                    <w:top w:val="none" w:sz="0" w:space="0" w:color="auto"/>
                                    <w:left w:val="none" w:sz="0" w:space="0" w:color="auto"/>
                                    <w:bottom w:val="none" w:sz="0" w:space="0" w:color="auto"/>
                                    <w:right w:val="none" w:sz="0" w:space="0" w:color="auto"/>
                                  </w:divBdr>
                                </w:div>
                                <w:div w:id="1059403455">
                                  <w:marLeft w:val="0"/>
                                  <w:marRight w:val="0"/>
                                  <w:marTop w:val="0"/>
                                  <w:marBottom w:val="0"/>
                                  <w:divBdr>
                                    <w:top w:val="none" w:sz="0" w:space="0" w:color="auto"/>
                                    <w:left w:val="none" w:sz="0" w:space="0" w:color="auto"/>
                                    <w:bottom w:val="none" w:sz="0" w:space="0" w:color="auto"/>
                                    <w:right w:val="none" w:sz="0" w:space="0" w:color="auto"/>
                                  </w:divBdr>
                                </w:div>
                                <w:div w:id="1237590149">
                                  <w:marLeft w:val="0"/>
                                  <w:marRight w:val="0"/>
                                  <w:marTop w:val="0"/>
                                  <w:marBottom w:val="0"/>
                                  <w:divBdr>
                                    <w:top w:val="none" w:sz="0" w:space="0" w:color="auto"/>
                                    <w:left w:val="none" w:sz="0" w:space="0" w:color="auto"/>
                                    <w:bottom w:val="none" w:sz="0" w:space="0" w:color="auto"/>
                                    <w:right w:val="none" w:sz="0" w:space="0" w:color="auto"/>
                                  </w:divBdr>
                                </w:div>
                                <w:div w:id="584412446">
                                  <w:marLeft w:val="0"/>
                                  <w:marRight w:val="0"/>
                                  <w:marTop w:val="0"/>
                                  <w:marBottom w:val="0"/>
                                  <w:divBdr>
                                    <w:top w:val="none" w:sz="0" w:space="0" w:color="auto"/>
                                    <w:left w:val="none" w:sz="0" w:space="0" w:color="auto"/>
                                    <w:bottom w:val="none" w:sz="0" w:space="0" w:color="auto"/>
                                    <w:right w:val="none" w:sz="0" w:space="0" w:color="auto"/>
                                  </w:divBdr>
                                </w:div>
                                <w:div w:id="1020277916">
                                  <w:marLeft w:val="0"/>
                                  <w:marRight w:val="0"/>
                                  <w:marTop w:val="0"/>
                                  <w:marBottom w:val="0"/>
                                  <w:divBdr>
                                    <w:top w:val="none" w:sz="0" w:space="0" w:color="auto"/>
                                    <w:left w:val="none" w:sz="0" w:space="0" w:color="auto"/>
                                    <w:bottom w:val="none" w:sz="0" w:space="0" w:color="auto"/>
                                    <w:right w:val="none" w:sz="0" w:space="0" w:color="auto"/>
                                  </w:divBdr>
                                </w:div>
                                <w:div w:id="1811940857">
                                  <w:marLeft w:val="0"/>
                                  <w:marRight w:val="0"/>
                                  <w:marTop w:val="0"/>
                                  <w:marBottom w:val="0"/>
                                  <w:divBdr>
                                    <w:top w:val="none" w:sz="0" w:space="0" w:color="auto"/>
                                    <w:left w:val="none" w:sz="0" w:space="0" w:color="auto"/>
                                    <w:bottom w:val="none" w:sz="0" w:space="0" w:color="auto"/>
                                    <w:right w:val="none" w:sz="0" w:space="0" w:color="auto"/>
                                  </w:divBdr>
                                </w:div>
                                <w:div w:id="901595738">
                                  <w:marLeft w:val="0"/>
                                  <w:marRight w:val="0"/>
                                  <w:marTop w:val="0"/>
                                  <w:marBottom w:val="0"/>
                                  <w:divBdr>
                                    <w:top w:val="none" w:sz="0" w:space="0" w:color="auto"/>
                                    <w:left w:val="none" w:sz="0" w:space="0" w:color="auto"/>
                                    <w:bottom w:val="none" w:sz="0" w:space="0" w:color="auto"/>
                                    <w:right w:val="none" w:sz="0" w:space="0" w:color="auto"/>
                                  </w:divBdr>
                                </w:div>
                                <w:div w:id="59059399">
                                  <w:marLeft w:val="0"/>
                                  <w:marRight w:val="0"/>
                                  <w:marTop w:val="0"/>
                                  <w:marBottom w:val="0"/>
                                  <w:divBdr>
                                    <w:top w:val="none" w:sz="0" w:space="0" w:color="auto"/>
                                    <w:left w:val="none" w:sz="0" w:space="0" w:color="auto"/>
                                    <w:bottom w:val="none" w:sz="0" w:space="0" w:color="auto"/>
                                    <w:right w:val="none" w:sz="0" w:space="0" w:color="auto"/>
                                  </w:divBdr>
                                </w:div>
                                <w:div w:id="1528905264">
                                  <w:marLeft w:val="0"/>
                                  <w:marRight w:val="0"/>
                                  <w:marTop w:val="0"/>
                                  <w:marBottom w:val="0"/>
                                  <w:divBdr>
                                    <w:top w:val="none" w:sz="0" w:space="0" w:color="auto"/>
                                    <w:left w:val="none" w:sz="0" w:space="0" w:color="auto"/>
                                    <w:bottom w:val="none" w:sz="0" w:space="0" w:color="auto"/>
                                    <w:right w:val="none" w:sz="0" w:space="0" w:color="auto"/>
                                  </w:divBdr>
                                </w:div>
                                <w:div w:id="1527675599">
                                  <w:marLeft w:val="0"/>
                                  <w:marRight w:val="0"/>
                                  <w:marTop w:val="0"/>
                                  <w:marBottom w:val="0"/>
                                  <w:divBdr>
                                    <w:top w:val="none" w:sz="0" w:space="0" w:color="auto"/>
                                    <w:left w:val="none" w:sz="0" w:space="0" w:color="auto"/>
                                    <w:bottom w:val="none" w:sz="0" w:space="0" w:color="auto"/>
                                    <w:right w:val="none" w:sz="0" w:space="0" w:color="auto"/>
                                  </w:divBdr>
                                </w:div>
                                <w:div w:id="1917010753">
                                  <w:marLeft w:val="0"/>
                                  <w:marRight w:val="0"/>
                                  <w:marTop w:val="0"/>
                                  <w:marBottom w:val="0"/>
                                  <w:divBdr>
                                    <w:top w:val="none" w:sz="0" w:space="0" w:color="auto"/>
                                    <w:left w:val="none" w:sz="0" w:space="0" w:color="auto"/>
                                    <w:bottom w:val="none" w:sz="0" w:space="0" w:color="auto"/>
                                    <w:right w:val="none" w:sz="0" w:space="0" w:color="auto"/>
                                  </w:divBdr>
                                </w:div>
                                <w:div w:id="704258117">
                                  <w:marLeft w:val="0"/>
                                  <w:marRight w:val="0"/>
                                  <w:marTop w:val="0"/>
                                  <w:marBottom w:val="0"/>
                                  <w:divBdr>
                                    <w:top w:val="none" w:sz="0" w:space="0" w:color="auto"/>
                                    <w:left w:val="none" w:sz="0" w:space="0" w:color="auto"/>
                                    <w:bottom w:val="none" w:sz="0" w:space="0" w:color="auto"/>
                                    <w:right w:val="none" w:sz="0" w:space="0" w:color="auto"/>
                                  </w:divBdr>
                                </w:div>
                                <w:div w:id="14042721">
                                  <w:marLeft w:val="0"/>
                                  <w:marRight w:val="0"/>
                                  <w:marTop w:val="0"/>
                                  <w:marBottom w:val="0"/>
                                  <w:divBdr>
                                    <w:top w:val="none" w:sz="0" w:space="0" w:color="auto"/>
                                    <w:left w:val="none" w:sz="0" w:space="0" w:color="auto"/>
                                    <w:bottom w:val="none" w:sz="0" w:space="0" w:color="auto"/>
                                    <w:right w:val="none" w:sz="0" w:space="0" w:color="auto"/>
                                  </w:divBdr>
                                </w:div>
                                <w:div w:id="155614979">
                                  <w:marLeft w:val="0"/>
                                  <w:marRight w:val="0"/>
                                  <w:marTop w:val="0"/>
                                  <w:marBottom w:val="0"/>
                                  <w:divBdr>
                                    <w:top w:val="none" w:sz="0" w:space="0" w:color="auto"/>
                                    <w:left w:val="none" w:sz="0" w:space="0" w:color="auto"/>
                                    <w:bottom w:val="none" w:sz="0" w:space="0" w:color="auto"/>
                                    <w:right w:val="none" w:sz="0" w:space="0" w:color="auto"/>
                                  </w:divBdr>
                                </w:div>
                                <w:div w:id="822039043">
                                  <w:marLeft w:val="0"/>
                                  <w:marRight w:val="0"/>
                                  <w:marTop w:val="0"/>
                                  <w:marBottom w:val="0"/>
                                  <w:divBdr>
                                    <w:top w:val="none" w:sz="0" w:space="0" w:color="auto"/>
                                    <w:left w:val="none" w:sz="0" w:space="0" w:color="auto"/>
                                    <w:bottom w:val="none" w:sz="0" w:space="0" w:color="auto"/>
                                    <w:right w:val="none" w:sz="0" w:space="0" w:color="auto"/>
                                  </w:divBdr>
                                </w:div>
                                <w:div w:id="1552882324">
                                  <w:marLeft w:val="0"/>
                                  <w:marRight w:val="0"/>
                                  <w:marTop w:val="0"/>
                                  <w:marBottom w:val="0"/>
                                  <w:divBdr>
                                    <w:top w:val="none" w:sz="0" w:space="0" w:color="auto"/>
                                    <w:left w:val="none" w:sz="0" w:space="0" w:color="auto"/>
                                    <w:bottom w:val="none" w:sz="0" w:space="0" w:color="auto"/>
                                    <w:right w:val="none" w:sz="0" w:space="0" w:color="auto"/>
                                  </w:divBdr>
                                </w:div>
                                <w:div w:id="952323497">
                                  <w:marLeft w:val="0"/>
                                  <w:marRight w:val="0"/>
                                  <w:marTop w:val="0"/>
                                  <w:marBottom w:val="0"/>
                                  <w:divBdr>
                                    <w:top w:val="none" w:sz="0" w:space="0" w:color="auto"/>
                                    <w:left w:val="none" w:sz="0" w:space="0" w:color="auto"/>
                                    <w:bottom w:val="none" w:sz="0" w:space="0" w:color="auto"/>
                                    <w:right w:val="none" w:sz="0" w:space="0" w:color="auto"/>
                                  </w:divBdr>
                                </w:div>
                                <w:div w:id="1633830701">
                                  <w:marLeft w:val="0"/>
                                  <w:marRight w:val="0"/>
                                  <w:marTop w:val="0"/>
                                  <w:marBottom w:val="0"/>
                                  <w:divBdr>
                                    <w:top w:val="none" w:sz="0" w:space="0" w:color="auto"/>
                                    <w:left w:val="none" w:sz="0" w:space="0" w:color="auto"/>
                                    <w:bottom w:val="none" w:sz="0" w:space="0" w:color="auto"/>
                                    <w:right w:val="none" w:sz="0" w:space="0" w:color="auto"/>
                                  </w:divBdr>
                                </w:div>
                                <w:div w:id="690840888">
                                  <w:marLeft w:val="0"/>
                                  <w:marRight w:val="0"/>
                                  <w:marTop w:val="0"/>
                                  <w:marBottom w:val="0"/>
                                  <w:divBdr>
                                    <w:top w:val="none" w:sz="0" w:space="0" w:color="auto"/>
                                    <w:left w:val="none" w:sz="0" w:space="0" w:color="auto"/>
                                    <w:bottom w:val="none" w:sz="0" w:space="0" w:color="auto"/>
                                    <w:right w:val="none" w:sz="0" w:space="0" w:color="auto"/>
                                  </w:divBdr>
                                </w:div>
                                <w:div w:id="1036538506">
                                  <w:marLeft w:val="0"/>
                                  <w:marRight w:val="0"/>
                                  <w:marTop w:val="0"/>
                                  <w:marBottom w:val="0"/>
                                  <w:divBdr>
                                    <w:top w:val="none" w:sz="0" w:space="0" w:color="auto"/>
                                    <w:left w:val="none" w:sz="0" w:space="0" w:color="auto"/>
                                    <w:bottom w:val="none" w:sz="0" w:space="0" w:color="auto"/>
                                    <w:right w:val="none" w:sz="0" w:space="0" w:color="auto"/>
                                  </w:divBdr>
                                </w:div>
                                <w:div w:id="173616431">
                                  <w:marLeft w:val="0"/>
                                  <w:marRight w:val="0"/>
                                  <w:marTop w:val="0"/>
                                  <w:marBottom w:val="0"/>
                                  <w:divBdr>
                                    <w:top w:val="none" w:sz="0" w:space="0" w:color="auto"/>
                                    <w:left w:val="none" w:sz="0" w:space="0" w:color="auto"/>
                                    <w:bottom w:val="none" w:sz="0" w:space="0" w:color="auto"/>
                                    <w:right w:val="none" w:sz="0" w:space="0" w:color="auto"/>
                                  </w:divBdr>
                                </w:div>
                                <w:div w:id="1829321833">
                                  <w:marLeft w:val="0"/>
                                  <w:marRight w:val="0"/>
                                  <w:marTop w:val="0"/>
                                  <w:marBottom w:val="0"/>
                                  <w:divBdr>
                                    <w:top w:val="none" w:sz="0" w:space="0" w:color="auto"/>
                                    <w:left w:val="none" w:sz="0" w:space="0" w:color="auto"/>
                                    <w:bottom w:val="none" w:sz="0" w:space="0" w:color="auto"/>
                                    <w:right w:val="none" w:sz="0" w:space="0" w:color="auto"/>
                                  </w:divBdr>
                                </w:div>
                                <w:div w:id="721446328">
                                  <w:marLeft w:val="0"/>
                                  <w:marRight w:val="0"/>
                                  <w:marTop w:val="0"/>
                                  <w:marBottom w:val="0"/>
                                  <w:divBdr>
                                    <w:top w:val="none" w:sz="0" w:space="0" w:color="auto"/>
                                    <w:left w:val="none" w:sz="0" w:space="0" w:color="auto"/>
                                    <w:bottom w:val="none" w:sz="0" w:space="0" w:color="auto"/>
                                    <w:right w:val="none" w:sz="0" w:space="0" w:color="auto"/>
                                  </w:divBdr>
                                </w:div>
                                <w:div w:id="1823421868">
                                  <w:marLeft w:val="0"/>
                                  <w:marRight w:val="0"/>
                                  <w:marTop w:val="0"/>
                                  <w:marBottom w:val="0"/>
                                  <w:divBdr>
                                    <w:top w:val="none" w:sz="0" w:space="0" w:color="auto"/>
                                    <w:left w:val="none" w:sz="0" w:space="0" w:color="auto"/>
                                    <w:bottom w:val="none" w:sz="0" w:space="0" w:color="auto"/>
                                    <w:right w:val="none" w:sz="0" w:space="0" w:color="auto"/>
                                  </w:divBdr>
                                </w:div>
                                <w:div w:id="696927379">
                                  <w:marLeft w:val="0"/>
                                  <w:marRight w:val="0"/>
                                  <w:marTop w:val="0"/>
                                  <w:marBottom w:val="0"/>
                                  <w:divBdr>
                                    <w:top w:val="none" w:sz="0" w:space="0" w:color="auto"/>
                                    <w:left w:val="none" w:sz="0" w:space="0" w:color="auto"/>
                                    <w:bottom w:val="none" w:sz="0" w:space="0" w:color="auto"/>
                                    <w:right w:val="none" w:sz="0" w:space="0" w:color="auto"/>
                                  </w:divBdr>
                                </w:div>
                                <w:div w:id="1705136687">
                                  <w:marLeft w:val="0"/>
                                  <w:marRight w:val="0"/>
                                  <w:marTop w:val="0"/>
                                  <w:marBottom w:val="0"/>
                                  <w:divBdr>
                                    <w:top w:val="none" w:sz="0" w:space="0" w:color="auto"/>
                                    <w:left w:val="none" w:sz="0" w:space="0" w:color="auto"/>
                                    <w:bottom w:val="none" w:sz="0" w:space="0" w:color="auto"/>
                                    <w:right w:val="none" w:sz="0" w:space="0" w:color="auto"/>
                                  </w:divBdr>
                                </w:div>
                                <w:div w:id="1751081280">
                                  <w:marLeft w:val="0"/>
                                  <w:marRight w:val="0"/>
                                  <w:marTop w:val="0"/>
                                  <w:marBottom w:val="0"/>
                                  <w:divBdr>
                                    <w:top w:val="none" w:sz="0" w:space="0" w:color="auto"/>
                                    <w:left w:val="none" w:sz="0" w:space="0" w:color="auto"/>
                                    <w:bottom w:val="none" w:sz="0" w:space="0" w:color="auto"/>
                                    <w:right w:val="none" w:sz="0" w:space="0" w:color="auto"/>
                                  </w:divBdr>
                                </w:div>
                                <w:div w:id="207764830">
                                  <w:marLeft w:val="0"/>
                                  <w:marRight w:val="0"/>
                                  <w:marTop w:val="0"/>
                                  <w:marBottom w:val="0"/>
                                  <w:divBdr>
                                    <w:top w:val="none" w:sz="0" w:space="0" w:color="auto"/>
                                    <w:left w:val="none" w:sz="0" w:space="0" w:color="auto"/>
                                    <w:bottom w:val="none" w:sz="0" w:space="0" w:color="auto"/>
                                    <w:right w:val="none" w:sz="0" w:space="0" w:color="auto"/>
                                  </w:divBdr>
                                </w:div>
                                <w:div w:id="1710059197">
                                  <w:marLeft w:val="0"/>
                                  <w:marRight w:val="0"/>
                                  <w:marTop w:val="0"/>
                                  <w:marBottom w:val="0"/>
                                  <w:divBdr>
                                    <w:top w:val="none" w:sz="0" w:space="0" w:color="auto"/>
                                    <w:left w:val="none" w:sz="0" w:space="0" w:color="auto"/>
                                    <w:bottom w:val="none" w:sz="0" w:space="0" w:color="auto"/>
                                    <w:right w:val="none" w:sz="0" w:space="0" w:color="auto"/>
                                  </w:divBdr>
                                </w:div>
                                <w:div w:id="1865047519">
                                  <w:marLeft w:val="0"/>
                                  <w:marRight w:val="0"/>
                                  <w:marTop w:val="0"/>
                                  <w:marBottom w:val="0"/>
                                  <w:divBdr>
                                    <w:top w:val="none" w:sz="0" w:space="0" w:color="auto"/>
                                    <w:left w:val="none" w:sz="0" w:space="0" w:color="auto"/>
                                    <w:bottom w:val="none" w:sz="0" w:space="0" w:color="auto"/>
                                    <w:right w:val="none" w:sz="0" w:space="0" w:color="auto"/>
                                  </w:divBdr>
                                </w:div>
                                <w:div w:id="1712456295">
                                  <w:marLeft w:val="0"/>
                                  <w:marRight w:val="0"/>
                                  <w:marTop w:val="0"/>
                                  <w:marBottom w:val="0"/>
                                  <w:divBdr>
                                    <w:top w:val="none" w:sz="0" w:space="0" w:color="auto"/>
                                    <w:left w:val="none" w:sz="0" w:space="0" w:color="auto"/>
                                    <w:bottom w:val="none" w:sz="0" w:space="0" w:color="auto"/>
                                    <w:right w:val="none" w:sz="0" w:space="0" w:color="auto"/>
                                  </w:divBdr>
                                </w:div>
                                <w:div w:id="1151407503">
                                  <w:marLeft w:val="0"/>
                                  <w:marRight w:val="0"/>
                                  <w:marTop w:val="0"/>
                                  <w:marBottom w:val="0"/>
                                  <w:divBdr>
                                    <w:top w:val="none" w:sz="0" w:space="0" w:color="auto"/>
                                    <w:left w:val="none" w:sz="0" w:space="0" w:color="auto"/>
                                    <w:bottom w:val="none" w:sz="0" w:space="0" w:color="auto"/>
                                    <w:right w:val="none" w:sz="0" w:space="0" w:color="auto"/>
                                  </w:divBdr>
                                </w:div>
                                <w:div w:id="792482158">
                                  <w:marLeft w:val="0"/>
                                  <w:marRight w:val="0"/>
                                  <w:marTop w:val="0"/>
                                  <w:marBottom w:val="0"/>
                                  <w:divBdr>
                                    <w:top w:val="none" w:sz="0" w:space="0" w:color="auto"/>
                                    <w:left w:val="none" w:sz="0" w:space="0" w:color="auto"/>
                                    <w:bottom w:val="none" w:sz="0" w:space="0" w:color="auto"/>
                                    <w:right w:val="none" w:sz="0" w:space="0" w:color="auto"/>
                                  </w:divBdr>
                                </w:div>
                                <w:div w:id="365447261">
                                  <w:marLeft w:val="0"/>
                                  <w:marRight w:val="0"/>
                                  <w:marTop w:val="0"/>
                                  <w:marBottom w:val="0"/>
                                  <w:divBdr>
                                    <w:top w:val="none" w:sz="0" w:space="0" w:color="auto"/>
                                    <w:left w:val="none" w:sz="0" w:space="0" w:color="auto"/>
                                    <w:bottom w:val="none" w:sz="0" w:space="0" w:color="auto"/>
                                    <w:right w:val="none" w:sz="0" w:space="0" w:color="auto"/>
                                  </w:divBdr>
                                </w:div>
                                <w:div w:id="1046415646">
                                  <w:marLeft w:val="0"/>
                                  <w:marRight w:val="0"/>
                                  <w:marTop w:val="0"/>
                                  <w:marBottom w:val="0"/>
                                  <w:divBdr>
                                    <w:top w:val="none" w:sz="0" w:space="0" w:color="auto"/>
                                    <w:left w:val="none" w:sz="0" w:space="0" w:color="auto"/>
                                    <w:bottom w:val="none" w:sz="0" w:space="0" w:color="auto"/>
                                    <w:right w:val="none" w:sz="0" w:space="0" w:color="auto"/>
                                  </w:divBdr>
                                </w:div>
                                <w:div w:id="1376812658">
                                  <w:marLeft w:val="0"/>
                                  <w:marRight w:val="0"/>
                                  <w:marTop w:val="0"/>
                                  <w:marBottom w:val="0"/>
                                  <w:divBdr>
                                    <w:top w:val="none" w:sz="0" w:space="0" w:color="auto"/>
                                    <w:left w:val="none" w:sz="0" w:space="0" w:color="auto"/>
                                    <w:bottom w:val="none" w:sz="0" w:space="0" w:color="auto"/>
                                    <w:right w:val="none" w:sz="0" w:space="0" w:color="auto"/>
                                  </w:divBdr>
                                </w:div>
                                <w:div w:id="467865975">
                                  <w:marLeft w:val="0"/>
                                  <w:marRight w:val="0"/>
                                  <w:marTop w:val="0"/>
                                  <w:marBottom w:val="0"/>
                                  <w:divBdr>
                                    <w:top w:val="none" w:sz="0" w:space="0" w:color="auto"/>
                                    <w:left w:val="none" w:sz="0" w:space="0" w:color="auto"/>
                                    <w:bottom w:val="none" w:sz="0" w:space="0" w:color="auto"/>
                                    <w:right w:val="none" w:sz="0" w:space="0" w:color="auto"/>
                                  </w:divBdr>
                                </w:div>
                                <w:div w:id="92481683">
                                  <w:marLeft w:val="0"/>
                                  <w:marRight w:val="0"/>
                                  <w:marTop w:val="0"/>
                                  <w:marBottom w:val="0"/>
                                  <w:divBdr>
                                    <w:top w:val="none" w:sz="0" w:space="0" w:color="auto"/>
                                    <w:left w:val="none" w:sz="0" w:space="0" w:color="auto"/>
                                    <w:bottom w:val="none" w:sz="0" w:space="0" w:color="auto"/>
                                    <w:right w:val="none" w:sz="0" w:space="0" w:color="auto"/>
                                  </w:divBdr>
                                </w:div>
                                <w:div w:id="845825275">
                                  <w:marLeft w:val="0"/>
                                  <w:marRight w:val="0"/>
                                  <w:marTop w:val="0"/>
                                  <w:marBottom w:val="0"/>
                                  <w:divBdr>
                                    <w:top w:val="none" w:sz="0" w:space="0" w:color="auto"/>
                                    <w:left w:val="none" w:sz="0" w:space="0" w:color="auto"/>
                                    <w:bottom w:val="none" w:sz="0" w:space="0" w:color="auto"/>
                                    <w:right w:val="none" w:sz="0" w:space="0" w:color="auto"/>
                                  </w:divBdr>
                                </w:div>
                                <w:div w:id="1549220876">
                                  <w:marLeft w:val="0"/>
                                  <w:marRight w:val="0"/>
                                  <w:marTop w:val="0"/>
                                  <w:marBottom w:val="0"/>
                                  <w:divBdr>
                                    <w:top w:val="none" w:sz="0" w:space="0" w:color="auto"/>
                                    <w:left w:val="none" w:sz="0" w:space="0" w:color="auto"/>
                                    <w:bottom w:val="none" w:sz="0" w:space="0" w:color="auto"/>
                                    <w:right w:val="none" w:sz="0" w:space="0" w:color="auto"/>
                                  </w:divBdr>
                                </w:div>
                                <w:div w:id="1094521172">
                                  <w:marLeft w:val="0"/>
                                  <w:marRight w:val="0"/>
                                  <w:marTop w:val="0"/>
                                  <w:marBottom w:val="0"/>
                                  <w:divBdr>
                                    <w:top w:val="none" w:sz="0" w:space="0" w:color="auto"/>
                                    <w:left w:val="none" w:sz="0" w:space="0" w:color="auto"/>
                                    <w:bottom w:val="none" w:sz="0" w:space="0" w:color="auto"/>
                                    <w:right w:val="none" w:sz="0" w:space="0" w:color="auto"/>
                                  </w:divBdr>
                                </w:div>
                                <w:div w:id="1312826766">
                                  <w:marLeft w:val="0"/>
                                  <w:marRight w:val="0"/>
                                  <w:marTop w:val="0"/>
                                  <w:marBottom w:val="0"/>
                                  <w:divBdr>
                                    <w:top w:val="none" w:sz="0" w:space="0" w:color="auto"/>
                                    <w:left w:val="none" w:sz="0" w:space="0" w:color="auto"/>
                                    <w:bottom w:val="none" w:sz="0" w:space="0" w:color="auto"/>
                                    <w:right w:val="none" w:sz="0" w:space="0" w:color="auto"/>
                                  </w:divBdr>
                                </w:div>
                                <w:div w:id="1341467984">
                                  <w:marLeft w:val="0"/>
                                  <w:marRight w:val="0"/>
                                  <w:marTop w:val="0"/>
                                  <w:marBottom w:val="0"/>
                                  <w:divBdr>
                                    <w:top w:val="none" w:sz="0" w:space="0" w:color="auto"/>
                                    <w:left w:val="none" w:sz="0" w:space="0" w:color="auto"/>
                                    <w:bottom w:val="none" w:sz="0" w:space="0" w:color="auto"/>
                                    <w:right w:val="none" w:sz="0" w:space="0" w:color="auto"/>
                                  </w:divBdr>
                                </w:div>
                                <w:div w:id="1617251832">
                                  <w:marLeft w:val="0"/>
                                  <w:marRight w:val="0"/>
                                  <w:marTop w:val="0"/>
                                  <w:marBottom w:val="0"/>
                                  <w:divBdr>
                                    <w:top w:val="none" w:sz="0" w:space="0" w:color="auto"/>
                                    <w:left w:val="none" w:sz="0" w:space="0" w:color="auto"/>
                                    <w:bottom w:val="none" w:sz="0" w:space="0" w:color="auto"/>
                                    <w:right w:val="none" w:sz="0" w:space="0" w:color="auto"/>
                                  </w:divBdr>
                                </w:div>
                                <w:div w:id="12537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947371">
          <w:marLeft w:val="0"/>
          <w:marRight w:val="0"/>
          <w:marTop w:val="0"/>
          <w:marBottom w:val="0"/>
          <w:divBdr>
            <w:top w:val="none" w:sz="0" w:space="0" w:color="auto"/>
            <w:left w:val="none" w:sz="0" w:space="0" w:color="auto"/>
            <w:bottom w:val="none" w:sz="0" w:space="0" w:color="auto"/>
            <w:right w:val="none" w:sz="0" w:space="0" w:color="auto"/>
          </w:divBdr>
          <w:divsChild>
            <w:div w:id="79176743">
              <w:marLeft w:val="0"/>
              <w:marRight w:val="0"/>
              <w:marTop w:val="0"/>
              <w:marBottom w:val="0"/>
              <w:divBdr>
                <w:top w:val="none" w:sz="0" w:space="0" w:color="auto"/>
                <w:left w:val="none" w:sz="0" w:space="0" w:color="auto"/>
                <w:bottom w:val="none" w:sz="0" w:space="0" w:color="auto"/>
                <w:right w:val="none" w:sz="0" w:space="0" w:color="auto"/>
              </w:divBdr>
              <w:divsChild>
                <w:div w:id="1614165656">
                  <w:marLeft w:val="0"/>
                  <w:marRight w:val="0"/>
                  <w:marTop w:val="0"/>
                  <w:marBottom w:val="0"/>
                  <w:divBdr>
                    <w:top w:val="none" w:sz="0" w:space="0" w:color="auto"/>
                    <w:left w:val="none" w:sz="0" w:space="0" w:color="auto"/>
                    <w:bottom w:val="none" w:sz="0" w:space="0" w:color="auto"/>
                    <w:right w:val="none" w:sz="0" w:space="0" w:color="auto"/>
                  </w:divBdr>
                  <w:divsChild>
                    <w:div w:id="1994992439">
                      <w:marLeft w:val="0"/>
                      <w:marRight w:val="0"/>
                      <w:marTop w:val="0"/>
                      <w:marBottom w:val="0"/>
                      <w:divBdr>
                        <w:top w:val="none" w:sz="0" w:space="0" w:color="auto"/>
                        <w:left w:val="none" w:sz="0" w:space="0" w:color="auto"/>
                        <w:bottom w:val="none" w:sz="0" w:space="0" w:color="auto"/>
                        <w:right w:val="none" w:sz="0" w:space="0" w:color="auto"/>
                      </w:divBdr>
                      <w:divsChild>
                        <w:div w:id="814880175">
                          <w:marLeft w:val="0"/>
                          <w:marRight w:val="0"/>
                          <w:marTop w:val="0"/>
                          <w:marBottom w:val="0"/>
                          <w:divBdr>
                            <w:top w:val="none" w:sz="0" w:space="0" w:color="auto"/>
                            <w:left w:val="none" w:sz="0" w:space="0" w:color="auto"/>
                            <w:bottom w:val="none" w:sz="0" w:space="0" w:color="auto"/>
                            <w:right w:val="none" w:sz="0" w:space="0" w:color="auto"/>
                          </w:divBdr>
                          <w:divsChild>
                            <w:div w:id="536822146">
                              <w:marLeft w:val="0"/>
                              <w:marRight w:val="0"/>
                              <w:marTop w:val="0"/>
                              <w:marBottom w:val="0"/>
                              <w:divBdr>
                                <w:top w:val="none" w:sz="0" w:space="0" w:color="auto"/>
                                <w:left w:val="none" w:sz="0" w:space="0" w:color="auto"/>
                                <w:bottom w:val="none" w:sz="0" w:space="0" w:color="auto"/>
                                <w:right w:val="none" w:sz="0" w:space="0" w:color="auto"/>
                              </w:divBdr>
                              <w:divsChild>
                                <w:div w:id="1639383341">
                                  <w:marLeft w:val="0"/>
                                  <w:marRight w:val="120"/>
                                  <w:marTop w:val="0"/>
                                  <w:marBottom w:val="0"/>
                                  <w:divBdr>
                                    <w:top w:val="none" w:sz="0" w:space="0" w:color="auto"/>
                                    <w:left w:val="none" w:sz="0" w:space="0" w:color="auto"/>
                                    <w:bottom w:val="none" w:sz="0" w:space="0" w:color="auto"/>
                                    <w:right w:val="none" w:sz="0" w:space="0" w:color="auto"/>
                                  </w:divBdr>
                                  <w:divsChild>
                                    <w:div w:id="16313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447531">
      <w:bodyDiv w:val="1"/>
      <w:marLeft w:val="0"/>
      <w:marRight w:val="0"/>
      <w:marTop w:val="0"/>
      <w:marBottom w:val="0"/>
      <w:divBdr>
        <w:top w:val="none" w:sz="0" w:space="0" w:color="auto"/>
        <w:left w:val="none" w:sz="0" w:space="0" w:color="auto"/>
        <w:bottom w:val="none" w:sz="0" w:space="0" w:color="auto"/>
        <w:right w:val="none" w:sz="0" w:space="0" w:color="auto"/>
      </w:divBdr>
    </w:div>
    <w:div w:id="846405106">
      <w:bodyDiv w:val="1"/>
      <w:marLeft w:val="0"/>
      <w:marRight w:val="0"/>
      <w:marTop w:val="0"/>
      <w:marBottom w:val="0"/>
      <w:divBdr>
        <w:top w:val="none" w:sz="0" w:space="0" w:color="auto"/>
        <w:left w:val="none" w:sz="0" w:space="0" w:color="auto"/>
        <w:bottom w:val="none" w:sz="0" w:space="0" w:color="auto"/>
        <w:right w:val="none" w:sz="0" w:space="0" w:color="auto"/>
      </w:divBdr>
    </w:div>
    <w:div w:id="911156419">
      <w:bodyDiv w:val="1"/>
      <w:marLeft w:val="0"/>
      <w:marRight w:val="0"/>
      <w:marTop w:val="0"/>
      <w:marBottom w:val="0"/>
      <w:divBdr>
        <w:top w:val="none" w:sz="0" w:space="0" w:color="auto"/>
        <w:left w:val="none" w:sz="0" w:space="0" w:color="auto"/>
        <w:bottom w:val="none" w:sz="0" w:space="0" w:color="auto"/>
        <w:right w:val="none" w:sz="0" w:space="0" w:color="auto"/>
      </w:divBdr>
    </w:div>
    <w:div w:id="1494838763">
      <w:bodyDiv w:val="1"/>
      <w:marLeft w:val="0"/>
      <w:marRight w:val="0"/>
      <w:marTop w:val="0"/>
      <w:marBottom w:val="0"/>
      <w:divBdr>
        <w:top w:val="none" w:sz="0" w:space="0" w:color="auto"/>
        <w:left w:val="none" w:sz="0" w:space="0" w:color="auto"/>
        <w:bottom w:val="none" w:sz="0" w:space="0" w:color="auto"/>
        <w:right w:val="none" w:sz="0" w:space="0" w:color="auto"/>
      </w:divBdr>
    </w:div>
    <w:div w:id="1770466198">
      <w:bodyDiv w:val="1"/>
      <w:marLeft w:val="0"/>
      <w:marRight w:val="0"/>
      <w:marTop w:val="0"/>
      <w:marBottom w:val="0"/>
      <w:divBdr>
        <w:top w:val="none" w:sz="0" w:space="0" w:color="auto"/>
        <w:left w:val="none" w:sz="0" w:space="0" w:color="auto"/>
        <w:bottom w:val="none" w:sz="0" w:space="0" w:color="auto"/>
        <w:right w:val="none" w:sz="0" w:space="0" w:color="auto"/>
      </w:divBdr>
    </w:div>
    <w:div w:id="197378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9168DC0-76DC-4E7F-BE12-EEDE7BB8C8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3009</Words>
  <Characters>16249</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cp:lastModifiedBy>
  <cp:revision>6</cp:revision>
  <cp:lastPrinted>2004-01-26T03:50:00Z</cp:lastPrinted>
  <dcterms:created xsi:type="dcterms:W3CDTF">2025-04-26T16:02:00Z</dcterms:created>
  <dcterms:modified xsi:type="dcterms:W3CDTF">2025-04-26T16:12:00Z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